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F4ECD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sz w:val="4"/>
          <w:szCs w:val="4"/>
        </w:rPr>
      </w:pPr>
    </w:p>
    <w:tbl>
      <w:tblPr>
        <w:tblStyle w:val="a7"/>
        <w:tblW w:w="900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2370"/>
        <w:gridCol w:w="6630"/>
      </w:tblGrid>
      <w:tr w:rsidR="002754BA" w14:paraId="62131E24" w14:textId="77777777"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EEDDB" w14:textId="77777777" w:rsidR="002754B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2931D8E5" wp14:editId="785A9C95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1934</wp:posOffset>
                  </wp:positionV>
                  <wp:extent cx="1300163" cy="1239217"/>
                  <wp:effectExtent l="0" t="0" r="0" b="0"/>
                  <wp:wrapSquare wrapText="bothSides" distT="0" distB="0" distL="0" distR="0"/>
                  <wp:docPr id="1073741858" name="image9.png" descr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image1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63" cy="12392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7CD2A" w14:textId="77777777" w:rsidR="002754BA" w:rsidRDefault="00000000">
            <w:pPr>
              <w:jc w:val="center"/>
              <w:rPr>
                <w:rFonts w:ascii="Calibri" w:eastAsia="Calibri" w:hAnsi="Calibri" w:cs="Calibri"/>
                <w:b/>
                <w:sz w:val="34"/>
                <w:szCs w:val="34"/>
              </w:rPr>
            </w:pPr>
            <w:r>
              <w:rPr>
                <w:rFonts w:ascii="Calibri" w:eastAsia="Calibri" w:hAnsi="Calibri" w:cs="Calibri"/>
                <w:b/>
                <w:sz w:val="34"/>
                <w:szCs w:val="34"/>
              </w:rPr>
              <w:t xml:space="preserve">CONVOCATORIA DE TRABAJOS </w:t>
            </w:r>
          </w:p>
          <w:p w14:paraId="53F69F98" w14:textId="77777777" w:rsidR="002754BA" w:rsidRDefault="002754BA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  <w:p w14:paraId="3755742B" w14:textId="77777777" w:rsidR="002754BA" w:rsidRDefault="00000000">
            <w:pPr>
              <w:jc w:val="center"/>
              <w:rPr>
                <w:rFonts w:ascii="Calibri" w:eastAsia="Calibri" w:hAnsi="Calibri" w:cs="Calibri"/>
                <w:b/>
                <w:sz w:val="30"/>
                <w:szCs w:val="30"/>
              </w:rPr>
            </w:pPr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Investigación </w:t>
            </w: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Cualitativa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 y Contabilidad </w:t>
            </w: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Crítica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 (QRCA) 2022 - </w:t>
            </w: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Conferencia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Consorcio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: </w:t>
            </w:r>
          </w:p>
          <w:p w14:paraId="64566950" w14:textId="77777777" w:rsidR="002754BA" w:rsidRDefault="00000000">
            <w:pPr>
              <w:jc w:val="center"/>
            </w:pP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Construyendo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>una</w:t>
            </w:r>
            <w:proofErr w:type="spellEnd"/>
            <w:r>
              <w:rPr>
                <w:rFonts w:ascii="Calibri" w:eastAsia="Calibri" w:hAnsi="Calibri" w:cs="Calibri"/>
                <w:b/>
                <w:sz w:val="30"/>
                <w:szCs w:val="30"/>
              </w:rPr>
              <w:t xml:space="preserve"> red QRCA en América Latina </w:t>
            </w:r>
          </w:p>
        </w:tc>
      </w:tr>
    </w:tbl>
    <w:p w14:paraId="1278437E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2"/>
          <w:szCs w:val="12"/>
        </w:rPr>
      </w:pPr>
    </w:p>
    <w:p w14:paraId="2AC1E848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Organizado</w:t>
      </w:r>
      <w:proofErr w:type="spellEnd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conjuntamente</w:t>
      </w:r>
      <w:proofErr w:type="spellEnd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por</w:t>
      </w:r>
      <w:proofErr w:type="spellEnd"/>
    </w:p>
    <w:p w14:paraId="6BF8CBC6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>Critical Perspectives on Accounting - Elsevier</w:t>
      </w:r>
    </w:p>
    <w:p w14:paraId="42AE5EEB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GENERAS - </w:t>
      </w: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Universidade</w:t>
      </w:r>
      <w:proofErr w:type="spellEnd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de São Paulo</w:t>
      </w:r>
    </w:p>
    <w:p w14:paraId="367C3E1B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INTERGES - Universidad Nacional de Colombia </w:t>
      </w:r>
    </w:p>
    <w:p w14:paraId="57675864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OGA - </w:t>
      </w: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Universidade</w:t>
      </w:r>
      <w:proofErr w:type="spellEnd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Federal de Rio de Janeiro</w:t>
      </w:r>
    </w:p>
    <w:p w14:paraId="32B6D237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>GICCO – Universidad de Antioquia</w:t>
      </w:r>
    </w:p>
    <w:p w14:paraId="2AAB5250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>FCEA – Universidad de Medellín</w:t>
      </w:r>
    </w:p>
    <w:p w14:paraId="098181BC" w14:textId="77777777" w:rsidR="00690FB5" w:rsidRDefault="00690FB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Escuela de </w:t>
      </w:r>
      <w:proofErr w:type="spellStart"/>
      <w:r>
        <w:rPr>
          <w:rFonts w:ascii="Calibri" w:eastAsia="Calibri" w:hAnsi="Calibri" w:cs="Calibri"/>
          <w:i/>
          <w:color w:val="000000"/>
          <w:sz w:val="20"/>
          <w:szCs w:val="20"/>
        </w:rPr>
        <w:t>administración</w:t>
      </w:r>
      <w:proofErr w:type="spellEnd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 – Universidad EAFIT</w:t>
      </w:r>
    </w:p>
    <w:p w14:paraId="485AC564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</w:rPr>
      </w:pPr>
    </w:p>
    <w:p w14:paraId="5D535ABA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r>
        <w:rPr>
          <w:rFonts w:ascii="Calibri" w:eastAsia="Calibri" w:hAnsi="Calibri" w:cs="Calibri"/>
          <w:color w:val="000000"/>
          <w:sz w:val="23"/>
          <w:szCs w:val="23"/>
        </w:rPr>
        <w:t xml:space="preserve">Uno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principales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objetivos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conferencia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del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>consorcio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>postgrado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 xml:space="preserve"> </w:t>
      </w:r>
      <w:r>
        <w:rPr>
          <w:rFonts w:ascii="Calibri" w:eastAsia="Calibri" w:hAnsi="Calibri" w:cs="Calibri"/>
          <w:color w:val="000000"/>
          <w:sz w:val="23"/>
          <w:szCs w:val="23"/>
        </w:rPr>
        <w:t xml:space="preserve">es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>unir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>esfuerzos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 xml:space="preserve"> con las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>iniciativas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  <w:highlight w:val="white"/>
        </w:rPr>
        <w:t xml:space="preserve"> locales </w:t>
      </w:r>
      <w:r>
        <w:rPr>
          <w:rFonts w:ascii="Calibri" w:eastAsia="Calibri" w:hAnsi="Calibri" w:cs="Calibri"/>
          <w:color w:val="000000"/>
          <w:sz w:val="23"/>
          <w:szCs w:val="23"/>
        </w:rPr>
        <w:t xml:space="preserve">para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promover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estimular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producción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Investigación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Cualitativa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Contabilidad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Crítica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(QRCA),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países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habla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portuguesa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hispana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América Latina.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Otro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propósito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ayudar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3"/>
          <w:szCs w:val="23"/>
        </w:rPr>
        <w:t>a</w:t>
      </w:r>
      <w:proofErr w:type="gram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establecer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puentes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significativos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entre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región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comprometidos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con la QRCA y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otras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comunidades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académicas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internacionales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trabajan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temas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.</w:t>
      </w:r>
    </w:p>
    <w:p w14:paraId="61CC83C2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3"/>
          <w:szCs w:val="23"/>
        </w:rPr>
      </w:pPr>
    </w:p>
    <w:p w14:paraId="7DE7A2C8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r>
        <w:rPr>
          <w:rFonts w:ascii="Calibri" w:eastAsia="Calibri" w:hAnsi="Calibri" w:cs="Calibri"/>
          <w:color w:val="000000"/>
          <w:sz w:val="23"/>
          <w:szCs w:val="23"/>
        </w:rPr>
        <w:t xml:space="preserve">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iniciativa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QRCA no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pretende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ofrecer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recetas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mágicas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sobre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cómo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dedicarse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publicarla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una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revista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académica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. Sin embargo, es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realista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afirmar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pueden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aprovechar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siguientes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beneficios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potenciales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:</w:t>
      </w:r>
    </w:p>
    <w:p w14:paraId="3A5CD5C8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</w:p>
    <w:p w14:paraId="16822EB4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r>
        <w:rPr>
          <w:rFonts w:ascii="Calibri" w:eastAsia="Calibri" w:hAnsi="Calibri" w:cs="Calibri"/>
          <w:color w:val="000000"/>
          <w:sz w:val="23"/>
          <w:szCs w:val="23"/>
        </w:rPr>
        <w:t xml:space="preserve">Tener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conciencia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que no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están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solos en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realización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investigaciones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cualitativas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de que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existe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una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comunidad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creciente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QRCA en América Latina.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conferencia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puede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facilitar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ampliar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su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red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apoyo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.</w:t>
      </w:r>
    </w:p>
    <w:p w14:paraId="1B466917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Permitir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amplíen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su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red en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creciente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comunidad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QRCA en América Latina. </w:t>
      </w:r>
    </w:p>
    <w:p w14:paraId="773A4595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Exponer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debates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profundidad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torno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criterios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evaluación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interpretativa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crítica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. </w:t>
      </w:r>
    </w:p>
    <w:p w14:paraId="118C681B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r>
        <w:rPr>
          <w:rFonts w:ascii="Calibri" w:eastAsia="Calibri" w:hAnsi="Calibri" w:cs="Calibri"/>
          <w:color w:val="000000"/>
          <w:sz w:val="23"/>
          <w:szCs w:val="23"/>
        </w:rPr>
        <w:t xml:space="preserve">Tener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oportunidad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sus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documentos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trabajo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un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público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formado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investigadores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corriente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cualitativa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recibir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comentarios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constructivos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audiencia. </w:t>
      </w:r>
    </w:p>
    <w:p w14:paraId="52829AC4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debates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sobre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retos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las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oportunidades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publicar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artículos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sobre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la QRCA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revistas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internacionales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aceptan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documentos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con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tipo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.</w:t>
      </w:r>
    </w:p>
    <w:p w14:paraId="77782B90" w14:textId="77777777" w:rsidR="002754BA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debates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sobre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cómo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hacer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investigación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entornos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latinoamericanos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sea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interés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para un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público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internacional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.</w:t>
      </w:r>
    </w:p>
    <w:p w14:paraId="582C35C3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3"/>
          <w:szCs w:val="23"/>
        </w:rPr>
      </w:pPr>
    </w:p>
    <w:p w14:paraId="33175CD2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Además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, se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invitará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participantes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  <w:sz w:val="23"/>
          <w:szCs w:val="23"/>
        </w:rPr>
        <w:t>a</w:t>
      </w:r>
      <w:proofErr w:type="gram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inscribirse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una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plataforma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red social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académica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para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conectar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con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integrantes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comunidad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con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perspectivas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similares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.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esta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red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podrán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ofrecer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su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opinión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sobre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proyectos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curso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y ser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contactados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para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futuras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colaboraciones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>.</w:t>
      </w:r>
    </w:p>
    <w:p w14:paraId="2250BC1B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3"/>
          <w:szCs w:val="23"/>
        </w:rPr>
      </w:pPr>
    </w:p>
    <w:p w14:paraId="0E4D2D28" w14:textId="77777777" w:rsidR="002754BA" w:rsidRPr="00690FB5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3"/>
          <w:szCs w:val="23"/>
        </w:rPr>
      </w:pP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lastRenderedPageBreak/>
        <w:t>Tenga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cuenta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que las/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autores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de las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ponencias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más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prometedoras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podrán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recibir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, de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manera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informal,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una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invitación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para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su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trabajo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a la </w:t>
      </w:r>
      <w:proofErr w:type="spellStart"/>
      <w:r>
        <w:rPr>
          <w:rFonts w:ascii="Calibri" w:eastAsia="Calibri" w:hAnsi="Calibri" w:cs="Calibri"/>
          <w:color w:val="000000"/>
          <w:sz w:val="23"/>
          <w:szCs w:val="23"/>
        </w:rPr>
        <w:t>revista</w:t>
      </w:r>
      <w:proofErr w:type="spellEnd"/>
      <w:r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r>
        <w:rPr>
          <w:rFonts w:ascii="Calibri" w:eastAsia="Calibri" w:hAnsi="Calibri" w:cs="Calibri"/>
          <w:i/>
          <w:color w:val="000000"/>
          <w:sz w:val="23"/>
          <w:szCs w:val="23"/>
        </w:rPr>
        <w:t xml:space="preserve">Critical Perspectives on Accounting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una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vez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que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hayan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tenido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cuenta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comentarios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recibidos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durante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la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conferenc</w:t>
      </w:r>
      <w:r w:rsidRPr="00690FB5">
        <w:rPr>
          <w:rFonts w:ascii="Calibri" w:eastAsia="Calibri" w:hAnsi="Calibri" w:cs="Calibri"/>
          <w:sz w:val="23"/>
          <w:szCs w:val="23"/>
        </w:rPr>
        <w:t>ia</w:t>
      </w:r>
      <w:proofErr w:type="spellEnd"/>
      <w:r w:rsidRPr="00690FB5">
        <w:rPr>
          <w:rFonts w:ascii="Calibri" w:eastAsia="Calibri" w:hAnsi="Calibri" w:cs="Calibri"/>
          <w:sz w:val="23"/>
          <w:szCs w:val="23"/>
        </w:rPr>
        <w:t xml:space="preserve">. 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Así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mismo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, en la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conferencia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y en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el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consorcio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,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participarán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equipos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editoriales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de la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revista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Contaduría Universi</w:t>
      </w:r>
      <w:r w:rsidR="00690FB5" w:rsidRPr="00690FB5">
        <w:rPr>
          <w:rFonts w:ascii="Calibri" w:eastAsia="Calibri" w:hAnsi="Calibri" w:cs="Calibri"/>
          <w:color w:val="000000"/>
          <w:sz w:val="23"/>
          <w:szCs w:val="23"/>
        </w:rPr>
        <w:t>da</w:t>
      </w:r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d de Antioquia y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otras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revistas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latinoamericanas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, lo que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permitirá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que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los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mejores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trabajos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sean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invitados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a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transitar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por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el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proceso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editorial para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publicación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en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estas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 </w:t>
      </w:r>
      <w:proofErr w:type="spellStart"/>
      <w:r w:rsidRPr="00690FB5">
        <w:rPr>
          <w:rFonts w:ascii="Calibri" w:eastAsia="Calibri" w:hAnsi="Calibri" w:cs="Calibri"/>
          <w:color w:val="000000"/>
          <w:sz w:val="23"/>
          <w:szCs w:val="23"/>
        </w:rPr>
        <w:t>revistas</w:t>
      </w:r>
      <w:proofErr w:type="spellEnd"/>
      <w:r w:rsidRPr="00690FB5">
        <w:rPr>
          <w:rFonts w:ascii="Calibri" w:eastAsia="Calibri" w:hAnsi="Calibri" w:cs="Calibri"/>
          <w:color w:val="000000"/>
          <w:sz w:val="23"/>
          <w:szCs w:val="23"/>
        </w:rPr>
        <w:t xml:space="preserve">. </w:t>
      </w:r>
    </w:p>
    <w:p w14:paraId="41CA06BC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7E7144C4" w14:textId="77777777" w:rsidR="002754BA" w:rsidRDefault="00000000">
      <w:pPr>
        <w:spacing w:after="120"/>
        <w:jc w:val="both"/>
        <w:rPr>
          <w:rFonts w:ascii="Calibri" w:eastAsia="Calibri" w:hAnsi="Calibri" w:cs="Calibri"/>
          <w:b/>
          <w:sz w:val="28"/>
          <w:szCs w:val="28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Sede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de la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Conferencia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>:</w: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hidden="0" allowOverlap="1" wp14:anchorId="473606B3" wp14:editId="7EABE38E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11806" cy="50800"/>
                <wp:effectExtent l="0" t="0" r="0" b="0"/>
                <wp:wrapNone/>
                <wp:docPr id="1073741851" name="Conector recto de flecha 1073741851" descr="Conexão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7" y="3780000"/>
                          <a:ext cx="5486406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11806" cy="50800"/>
                <wp:effectExtent b="0" l="0" r="0" t="0"/>
                <wp:wrapNone/>
                <wp:docPr descr="Conexão reta 8" id="1073741851" name="image1.png"/>
                <a:graphic>
                  <a:graphicData uri="http://schemas.openxmlformats.org/drawingml/2006/picture">
                    <pic:pic>
                      <pic:nvPicPr>
                        <pic:cNvPr descr="Conexão reta 8"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1806" cy="50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A6817AD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Como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resultado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pandemia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, 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Conferencia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Consorcio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Investigación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Cualitativa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y Contabilidad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Crítica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(QRCA) 2022: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Construyendo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una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red QRCA en América Latina,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adoptará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un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formato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híbrido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presencial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>-virtual)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Los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detalles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sobre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las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actividades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estarán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disponibles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próximos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062853">
        <w:rPr>
          <w:rFonts w:ascii="Calibri" w:eastAsia="Calibri" w:hAnsi="Calibri" w:cs="Calibri"/>
          <w:color w:val="000000"/>
          <w:sz w:val="22"/>
          <w:szCs w:val="22"/>
        </w:rPr>
        <w:t>días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66612714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3825254C" w14:textId="77777777" w:rsidR="002754B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El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Consorcio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Postgrado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 w:rsidRPr="00062853">
        <w:rPr>
          <w:rFonts w:ascii="Calibri" w:eastAsia="Calibri" w:hAnsi="Calibri" w:cs="Calibri"/>
          <w:bCs/>
          <w:color w:val="000000"/>
          <w:sz w:val="22"/>
          <w:szCs w:val="22"/>
        </w:rPr>
        <w:t>tendrá</w:t>
      </w:r>
      <w:proofErr w:type="spellEnd"/>
      <w:r w:rsidRPr="00062853">
        <w:rPr>
          <w:rFonts w:ascii="Calibri" w:eastAsia="Calibri" w:hAnsi="Calibri" w:cs="Calibri"/>
          <w:bCs/>
          <w:color w:val="000000"/>
          <w:sz w:val="22"/>
          <w:szCs w:val="22"/>
        </w:rPr>
        <w:t xml:space="preserve"> </w:t>
      </w:r>
      <w:proofErr w:type="spellStart"/>
      <w:r w:rsidRPr="00062853">
        <w:rPr>
          <w:rFonts w:ascii="Calibri" w:eastAsia="Calibri" w:hAnsi="Calibri" w:cs="Calibri"/>
          <w:bCs/>
          <w:color w:val="000000"/>
          <w:sz w:val="22"/>
          <w:szCs w:val="22"/>
        </w:rPr>
        <w:t>lugar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el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día 15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noviembre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2022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0414B831" w14:textId="77777777" w:rsidR="002754BA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La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Conferencia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QRCA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se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celebrará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días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16 y 17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noviembre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2022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29EAF2A3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p w14:paraId="356B31F4" w14:textId="77777777" w:rsidR="002754BA" w:rsidRDefault="00000000">
      <w:pPr>
        <w:spacing w:after="120"/>
        <w:jc w:val="both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Plazos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y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fechas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relevantes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>:</w:t>
      </w:r>
      <w:r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hidden="0" allowOverlap="1" wp14:anchorId="2345B952" wp14:editId="44E346A5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5537206" cy="76202"/>
                <wp:effectExtent l="0" t="0" r="0" b="0"/>
                <wp:wrapNone/>
                <wp:docPr id="1073741855" name="Conector recto de flecha 1073741855" descr="Conexão ret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7" y="3767299"/>
                          <a:ext cx="5486406" cy="25402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5537206" cy="76202"/>
                <wp:effectExtent b="0" l="0" r="0" t="0"/>
                <wp:wrapNone/>
                <wp:docPr descr="Conexão reta 9" id="1073741855" name="image5.png"/>
                <a:graphic>
                  <a:graphicData uri="http://schemas.openxmlformats.org/drawingml/2006/picture">
                    <pic:pic>
                      <pic:nvPicPr>
                        <pic:cNvPr descr="Conexão reta 9"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7206" cy="7620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C683634" w14:textId="77777777" w:rsidR="002754BA" w:rsidRDefault="002754BA">
      <w:pPr>
        <w:spacing w:after="120"/>
        <w:jc w:val="both"/>
        <w:rPr>
          <w:rFonts w:ascii="Calibri" w:eastAsia="Calibri" w:hAnsi="Calibri" w:cs="Calibri"/>
          <w:sz w:val="14"/>
          <w:szCs w:val="14"/>
        </w:rPr>
      </w:pPr>
    </w:p>
    <w:tbl>
      <w:tblPr>
        <w:tblStyle w:val="a8"/>
        <w:tblW w:w="9225" w:type="dxa"/>
        <w:tblInd w:w="8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4365"/>
        <w:gridCol w:w="4860"/>
      </w:tblGrid>
      <w:tr w:rsidR="002754BA" w14:paraId="5DB5E361" w14:textId="77777777">
        <w:trPr>
          <w:trHeight w:val="370"/>
        </w:trPr>
        <w:tc>
          <w:tcPr>
            <w:tcW w:w="9225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95B3D7"/>
              <w:right w:val="single" w:sz="4" w:space="0" w:color="4F81BD"/>
            </w:tcBorders>
            <w:shd w:val="clear" w:color="auto" w:fill="4F81B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45D8D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Fechas</w:t>
            </w:r>
            <w:proofErr w:type="spellEnd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plazos</w:t>
            </w:r>
            <w:proofErr w:type="spellEnd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  <w:color w:val="FFFFFF"/>
                <w:sz w:val="22"/>
                <w:szCs w:val="22"/>
              </w:rPr>
              <w:t>relevantes</w:t>
            </w:r>
            <w:proofErr w:type="spellEnd"/>
          </w:p>
        </w:tc>
      </w:tr>
      <w:tr w:rsidR="002754BA" w14:paraId="55F7EE8F" w14:textId="77777777">
        <w:trPr>
          <w:trHeight w:val="37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0F581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3</w:t>
            </w:r>
            <w:r w:rsidR="00062853">
              <w:rPr>
                <w:rFonts w:ascii="Calibri" w:eastAsia="Calibri" w:hAnsi="Calibri" w:cs="Calibri"/>
                <w:b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mayo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7139B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Inicio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del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envío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trabajos</w:t>
            </w:r>
            <w:proofErr w:type="spellEnd"/>
          </w:p>
        </w:tc>
      </w:tr>
      <w:tr w:rsidR="002754BA" w14:paraId="5E783147" w14:textId="77777777">
        <w:trPr>
          <w:trHeight w:val="37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7C835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21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agosto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84E14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Fecha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límite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envío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trabajos</w:t>
            </w:r>
            <w:proofErr w:type="spellEnd"/>
          </w:p>
        </w:tc>
      </w:tr>
      <w:tr w:rsidR="002754BA" w14:paraId="0A395503" w14:textId="77777777">
        <w:trPr>
          <w:trHeight w:val="33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74CBB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26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septiembre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DBE5F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776E6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Comunicación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las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decisiones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aprobación</w:t>
            </w:r>
            <w:proofErr w:type="spellEnd"/>
          </w:p>
        </w:tc>
      </w:tr>
      <w:tr w:rsidR="002754BA" w14:paraId="7A36565C" w14:textId="77777777">
        <w:trPr>
          <w:trHeight w:val="33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F0671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Del 1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agosto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al 4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noviembre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6F94A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Inscripción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(en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línea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) </w:t>
            </w:r>
          </w:p>
        </w:tc>
      </w:tr>
      <w:tr w:rsidR="002754BA" w14:paraId="18176685" w14:textId="77777777">
        <w:trPr>
          <w:trHeight w:val="45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FFE59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BF665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15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noviembre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FFE59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349E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Consorcio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Postgrado</w:t>
            </w:r>
            <w:proofErr w:type="spellEnd"/>
          </w:p>
        </w:tc>
      </w:tr>
      <w:tr w:rsidR="002754BA" w14:paraId="09E93F05" w14:textId="77777777">
        <w:trPr>
          <w:trHeight w:val="420"/>
        </w:trPr>
        <w:tc>
          <w:tcPr>
            <w:tcW w:w="4365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FFD9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4BCFB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Del 16 al 17 de </w:t>
            </w:r>
            <w:proofErr w:type="spellStart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noviembre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2022</w:t>
            </w:r>
          </w:p>
        </w:tc>
        <w:tc>
          <w:tcPr>
            <w:tcW w:w="4860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single" w:sz="4" w:space="0" w:color="95B3D7"/>
            </w:tcBorders>
            <w:shd w:val="clear" w:color="auto" w:fill="FFD9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92B9A9" w14:textId="77777777" w:rsidR="002754B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2022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Conferencia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híbrida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QRCA (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presencial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-virtual)</w:t>
            </w:r>
          </w:p>
        </w:tc>
      </w:tr>
    </w:tbl>
    <w:p w14:paraId="54236640" w14:textId="77777777" w:rsidR="002754BA" w:rsidRDefault="002754BA">
      <w:pPr>
        <w:widowControl w:val="0"/>
        <w:pBdr>
          <w:top w:val="nil"/>
          <w:left w:val="nil"/>
          <w:bottom w:val="nil"/>
          <w:right w:val="nil"/>
          <w:between w:val="nil"/>
        </w:pBdr>
        <w:ind w:left="428" w:hanging="428"/>
        <w:rPr>
          <w:rFonts w:ascii="Calibri" w:eastAsia="Calibri" w:hAnsi="Calibri" w:cs="Calibri"/>
          <w:color w:val="000000"/>
          <w:sz w:val="14"/>
          <w:szCs w:val="14"/>
        </w:rPr>
      </w:pPr>
    </w:p>
    <w:p w14:paraId="6D16915E" w14:textId="77777777" w:rsidR="002754BA" w:rsidRDefault="002754BA">
      <w:pPr>
        <w:widowControl w:val="0"/>
        <w:pBdr>
          <w:top w:val="nil"/>
          <w:left w:val="nil"/>
          <w:bottom w:val="nil"/>
          <w:right w:val="nil"/>
          <w:between w:val="nil"/>
        </w:pBdr>
        <w:ind w:left="212" w:hanging="212"/>
        <w:rPr>
          <w:rFonts w:ascii="Calibri" w:eastAsia="Calibri" w:hAnsi="Calibri" w:cs="Calibri"/>
          <w:color w:val="000000"/>
          <w:sz w:val="14"/>
          <w:szCs w:val="14"/>
        </w:rPr>
      </w:pPr>
    </w:p>
    <w:p w14:paraId="15D3C77A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Envío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trabajos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>:</w:t>
      </w:r>
      <w:r>
        <w:rPr>
          <w:noProof/>
        </w:rPr>
        <mc:AlternateContent>
          <mc:Choice Requires="wpg">
            <w:drawing>
              <wp:anchor distT="0" distB="0" distL="0" distR="0" simplePos="0" relativeHeight="251661312" behindDoc="0" locked="0" layoutInCell="1" hidden="0" allowOverlap="1" wp14:anchorId="5E1A0932" wp14:editId="27DFBA87">
                <wp:simplePos x="0" y="0"/>
                <wp:positionH relativeFrom="column">
                  <wp:posOffset>-50799</wp:posOffset>
                </wp:positionH>
                <wp:positionV relativeFrom="paragraph">
                  <wp:posOffset>177800</wp:posOffset>
                </wp:positionV>
                <wp:extent cx="5537203" cy="76202"/>
                <wp:effectExtent l="0" t="0" r="0" b="0"/>
                <wp:wrapNone/>
                <wp:docPr id="1073741857" name="Conector recto de flecha 1073741857" descr="Conexão ret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9" y="3767299"/>
                          <a:ext cx="5486403" cy="25402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177800</wp:posOffset>
                </wp:positionV>
                <wp:extent cx="5537203" cy="76202"/>
                <wp:effectExtent b="0" l="0" r="0" t="0"/>
                <wp:wrapNone/>
                <wp:docPr descr="Conexão reta 15" id="1073741857" name="image7.png"/>
                <a:graphic>
                  <a:graphicData uri="http://schemas.openxmlformats.org/drawingml/2006/picture">
                    <pic:pic>
                      <pic:nvPicPr>
                        <pic:cNvPr descr="Conexão reta 15" id="0" name="image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7203" cy="7620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8983E67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039EE045" w14:textId="77777777" w:rsidR="002754BA" w:rsidRPr="00062853" w:rsidRDefault="00000000" w:rsidP="0006285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Para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ponencia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propuesta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consorcio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visite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página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web: </w:t>
      </w:r>
      <w:hyperlink r:id="rId13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 xml:space="preserve">http://www.qrca-net.org </w:t>
        </w:r>
      </w:hyperlink>
      <w:r w:rsidR="00062853">
        <w:rPr>
          <w:rFonts w:ascii="Calibri" w:eastAsia="Calibri" w:hAnsi="Calibri" w:cs="Calibri"/>
          <w:sz w:val="22"/>
          <w:szCs w:val="22"/>
        </w:rPr>
        <w:t xml:space="preserve">y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remita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su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propuesta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con las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características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indicadas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según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el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tipo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de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trabajo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al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correo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electrónico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hyperlink r:id="rId14" w:history="1">
        <w:r w:rsidR="00062853" w:rsidRPr="002B7903">
          <w:rPr>
            <w:rStyle w:val="Hyperlink"/>
            <w:rFonts w:ascii="Calibri" w:eastAsia="Calibri" w:hAnsi="Calibri" w:cs="Calibri"/>
            <w:sz w:val="22"/>
            <w:szCs w:val="22"/>
          </w:rPr>
          <w:t>grupogicco@udea.edu.co</w:t>
        </w:r>
      </w:hyperlink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manifestando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si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desea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postularlo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al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Consorcio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de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posgrados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o a la </w:t>
      </w:r>
      <w:proofErr w:type="spellStart"/>
      <w:r w:rsidR="00062853">
        <w:rPr>
          <w:rFonts w:ascii="Calibri" w:eastAsia="Calibri" w:hAnsi="Calibri" w:cs="Calibri"/>
          <w:sz w:val="22"/>
          <w:szCs w:val="22"/>
        </w:rPr>
        <w:t>Conferencia</w:t>
      </w:r>
      <w:proofErr w:type="spellEnd"/>
      <w:r w:rsidR="00062853">
        <w:rPr>
          <w:rFonts w:ascii="Calibri" w:eastAsia="Calibri" w:hAnsi="Calibri" w:cs="Calibri"/>
          <w:sz w:val="22"/>
          <w:szCs w:val="22"/>
        </w:rPr>
        <w:t xml:space="preserve"> QRCA.</w:t>
      </w:r>
    </w:p>
    <w:p w14:paraId="010E6B72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</w:p>
    <w:p w14:paraId="213CA69E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Instrucciones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para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envío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trabajos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>:</w:t>
      </w:r>
    </w:p>
    <w:p w14:paraId="2ED0C9B3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336" behindDoc="0" locked="0" layoutInCell="1" hidden="0" allowOverlap="1" wp14:anchorId="4D038E15" wp14:editId="1C6E8895">
                <wp:simplePos x="0" y="0"/>
                <wp:positionH relativeFrom="column">
                  <wp:posOffset>-12699</wp:posOffset>
                </wp:positionH>
                <wp:positionV relativeFrom="paragraph">
                  <wp:posOffset>25400</wp:posOffset>
                </wp:positionV>
                <wp:extent cx="5537203" cy="76202"/>
                <wp:effectExtent l="0" t="0" r="0" b="0"/>
                <wp:wrapNone/>
                <wp:docPr id="1073741856" name="Conector recto de flecha 1073741856" descr="Conexão re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9" y="3767299"/>
                          <a:ext cx="5486403" cy="25402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25400</wp:posOffset>
                </wp:positionV>
                <wp:extent cx="5537203" cy="76202"/>
                <wp:effectExtent b="0" l="0" r="0" t="0"/>
                <wp:wrapNone/>
                <wp:docPr descr="Conexão reta 11" id="1073741856" name="image6.png"/>
                <a:graphic>
                  <a:graphicData uri="http://schemas.openxmlformats.org/drawingml/2006/picture">
                    <pic:pic>
                      <pic:nvPicPr>
                        <pic:cNvPr descr="Conexão reta 11"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7203" cy="7620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AD6B641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Cualquier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académico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(a)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investigador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(a)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comprometido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(a) con la QRCA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está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invitado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(a) 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participar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conferencia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siempre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que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el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trabajo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propuesto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sea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cualitativo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refleje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el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paradigma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crítico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interpretativo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investigación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social. </w:t>
      </w:r>
    </w:p>
    <w:p w14:paraId="3A1A8BC1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27704CC9" w14:textId="77777777" w:rsidR="002754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Presentaciones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trabajos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completos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(full papers):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Las/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autores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pueden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trabajos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hasta 15.000 palabras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archivo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Microsoft Word). Se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tendrán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cuenta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trabajos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con </w:t>
      </w: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alto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grado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avance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  <w:r>
        <w:rPr>
          <w:rFonts w:ascii="Calibri" w:eastAsia="Calibri" w:hAnsi="Calibri" w:cs="Calibri"/>
          <w:sz w:val="22"/>
          <w:szCs w:val="22"/>
        </w:rPr>
        <w:t>Las/</w:t>
      </w:r>
      <w:proofErr w:type="spellStart"/>
      <w:r>
        <w:rPr>
          <w:rFonts w:ascii="Calibri" w:eastAsia="Calibri" w:hAnsi="Calibri" w:cs="Calibri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estudiantes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doctorado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cuya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tesis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esté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casi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terminada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también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pueden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un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trabajo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completo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1A3E78C3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AB9E17" w14:textId="77777777" w:rsidR="002754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Documentos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trabajo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proceso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: </w:t>
      </w:r>
      <w:r>
        <w:rPr>
          <w:rFonts w:ascii="Calibri" w:eastAsia="Calibri" w:hAnsi="Calibri" w:cs="Calibri"/>
          <w:sz w:val="22"/>
          <w:szCs w:val="22"/>
        </w:rPr>
        <w:t>Las/</w:t>
      </w:r>
      <w:proofErr w:type="spellStart"/>
      <w:r>
        <w:rPr>
          <w:rFonts w:ascii="Calibri" w:eastAsia="Calibri" w:hAnsi="Calibri" w:cs="Calibri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autores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pueden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documentos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trabajo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proceso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resúmenes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ampliados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de hasta 5.000 palabras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archivo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Microsoft Word). </w:t>
      </w:r>
      <w:r>
        <w:rPr>
          <w:rFonts w:ascii="Calibri" w:eastAsia="Calibri" w:hAnsi="Calibri" w:cs="Calibri"/>
          <w:sz w:val="22"/>
          <w:szCs w:val="22"/>
        </w:rPr>
        <w:t xml:space="preserve">El </w:t>
      </w:r>
      <w:proofErr w:type="spellStart"/>
      <w:r>
        <w:rPr>
          <w:rFonts w:ascii="Calibri" w:eastAsia="Calibri" w:hAnsi="Calibri" w:cs="Calibri"/>
          <w:sz w:val="22"/>
          <w:szCs w:val="22"/>
        </w:rPr>
        <w:t>comité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organizador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espera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recibir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materiales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que no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estén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terminados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pero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que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presenten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un alto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grado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originalidad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  <w:highlight w:val="white"/>
        </w:rPr>
        <w:t>.</w:t>
      </w:r>
    </w:p>
    <w:p w14:paraId="77DCBC9B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14:paraId="6A3C87DB" w14:textId="77777777" w:rsidR="002754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Consorcio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Postgrado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: </w:t>
      </w:r>
      <w:r>
        <w:rPr>
          <w:rFonts w:ascii="Calibri" w:eastAsia="Calibri" w:hAnsi="Calibri" w:cs="Calibri"/>
          <w:sz w:val="22"/>
          <w:szCs w:val="22"/>
        </w:rPr>
        <w:t>Las/</w:t>
      </w:r>
      <w:proofErr w:type="spellStart"/>
      <w:r>
        <w:rPr>
          <w:rFonts w:ascii="Calibri" w:eastAsia="Calibri" w:hAnsi="Calibri" w:cs="Calibri"/>
          <w:sz w:val="22"/>
          <w:szCs w:val="22"/>
        </w:rPr>
        <w:t>los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estudiantes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postgrado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doctorado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maestría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)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pueden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presentar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un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resumen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2.000 palabras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propuesta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tesis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disertación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archivo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formato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Microsoft Word),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especificando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qué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fase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se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encuentra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doctorado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maestría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2F34DF03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1A5C32A2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b/>
          <w:color w:val="000000"/>
          <w:u w:val="single"/>
        </w:rPr>
        <w:t>Idioma</w:t>
      </w:r>
      <w:proofErr w:type="spellEnd"/>
      <w:r>
        <w:rPr>
          <w:rFonts w:ascii="Calibri" w:eastAsia="Calibri" w:hAnsi="Calibri" w:cs="Calibri"/>
          <w:b/>
          <w:color w:val="000000"/>
          <w:u w:val="single"/>
        </w:rPr>
        <w:t xml:space="preserve"> de las </w:t>
      </w:r>
      <w:proofErr w:type="spellStart"/>
      <w:r>
        <w:rPr>
          <w:rFonts w:ascii="Calibri" w:eastAsia="Calibri" w:hAnsi="Calibri" w:cs="Calibri"/>
          <w:b/>
          <w:color w:val="000000"/>
          <w:u w:val="single"/>
        </w:rPr>
        <w:t>propuestas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: </w:t>
      </w:r>
      <w:proofErr w:type="spellStart"/>
      <w:r>
        <w:rPr>
          <w:rFonts w:ascii="Calibri" w:eastAsia="Calibri" w:hAnsi="Calibri" w:cs="Calibri"/>
        </w:rPr>
        <w:t>Tengan</w:t>
      </w:r>
      <w:proofErr w:type="spellEnd"/>
      <w:r>
        <w:rPr>
          <w:rFonts w:ascii="Calibri" w:eastAsia="Calibri" w:hAnsi="Calibri" w:cs="Calibri"/>
          <w:color w:val="000000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</w:rPr>
        <w:t>cuenta</w:t>
      </w:r>
      <w:proofErr w:type="spellEnd"/>
      <w:r>
        <w:rPr>
          <w:rFonts w:ascii="Calibri" w:eastAsia="Calibri" w:hAnsi="Calibri" w:cs="Calibri"/>
          <w:color w:val="000000"/>
        </w:rPr>
        <w:t xml:space="preserve"> que, dado </w:t>
      </w:r>
      <w:proofErr w:type="spellStart"/>
      <w:r>
        <w:rPr>
          <w:rFonts w:ascii="Calibri" w:eastAsia="Calibri" w:hAnsi="Calibri" w:cs="Calibri"/>
          <w:color w:val="000000"/>
        </w:rPr>
        <w:t>su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carácter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internacional</w:t>
      </w:r>
      <w:proofErr w:type="spellEnd"/>
      <w:r>
        <w:rPr>
          <w:rFonts w:ascii="Calibri" w:eastAsia="Calibri" w:hAnsi="Calibri" w:cs="Calibri"/>
          <w:color w:val="000000"/>
        </w:rPr>
        <w:t xml:space="preserve">, las </w:t>
      </w:r>
      <w:proofErr w:type="spellStart"/>
      <w:r>
        <w:rPr>
          <w:rFonts w:ascii="Calibri" w:eastAsia="Calibri" w:hAnsi="Calibri" w:cs="Calibri"/>
          <w:color w:val="000000"/>
        </w:rPr>
        <w:t>presentaciones</w:t>
      </w:r>
      <w:proofErr w:type="spellEnd"/>
      <w:r>
        <w:rPr>
          <w:rFonts w:ascii="Calibri" w:eastAsia="Calibri" w:hAnsi="Calibri" w:cs="Calibri"/>
          <w:color w:val="000000"/>
        </w:rPr>
        <w:t xml:space="preserve"> para la </w:t>
      </w:r>
      <w:proofErr w:type="spellStart"/>
      <w:r>
        <w:rPr>
          <w:rFonts w:ascii="Calibri" w:eastAsia="Calibri" w:hAnsi="Calibri" w:cs="Calibri"/>
          <w:color w:val="000000"/>
        </w:rPr>
        <w:t>conferencia</w:t>
      </w:r>
      <w:proofErr w:type="spellEnd"/>
      <w:r>
        <w:rPr>
          <w:rFonts w:ascii="Calibri" w:eastAsia="Calibri" w:hAnsi="Calibri" w:cs="Calibri"/>
          <w:color w:val="000000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</w:rPr>
        <w:t>el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consorcio</w:t>
      </w:r>
      <w:proofErr w:type="spellEnd"/>
      <w:r>
        <w:rPr>
          <w:rFonts w:ascii="Calibri" w:eastAsia="Calibri" w:hAnsi="Calibri" w:cs="Calibri"/>
          <w:color w:val="000000"/>
        </w:rPr>
        <w:t xml:space="preserve"> QRCA </w:t>
      </w:r>
      <w:proofErr w:type="spellStart"/>
      <w:r>
        <w:rPr>
          <w:rFonts w:ascii="Calibri" w:eastAsia="Calibri" w:hAnsi="Calibri" w:cs="Calibri"/>
          <w:color w:val="000000"/>
        </w:rPr>
        <w:t>pueden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estar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escritas</w:t>
      </w:r>
      <w:proofErr w:type="spellEnd"/>
      <w:r>
        <w:rPr>
          <w:rFonts w:ascii="Calibri" w:eastAsia="Calibri" w:hAnsi="Calibri" w:cs="Calibri"/>
          <w:color w:val="000000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</w:rPr>
        <w:t>portugués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español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inglés</w:t>
      </w:r>
      <w:proofErr w:type="spellEnd"/>
      <w:r>
        <w:rPr>
          <w:rFonts w:ascii="Calibri" w:eastAsia="Calibri" w:hAnsi="Calibri" w:cs="Calibri"/>
          <w:color w:val="000000"/>
        </w:rPr>
        <w:t xml:space="preserve"> o </w:t>
      </w:r>
      <w:proofErr w:type="spellStart"/>
      <w:r>
        <w:rPr>
          <w:rFonts w:ascii="Calibri" w:eastAsia="Calibri" w:hAnsi="Calibri" w:cs="Calibri"/>
          <w:color w:val="000000"/>
        </w:rPr>
        <w:t>francés</w:t>
      </w:r>
      <w:proofErr w:type="spellEnd"/>
      <w:r>
        <w:rPr>
          <w:rFonts w:ascii="Calibri" w:eastAsia="Calibri" w:hAnsi="Calibri" w:cs="Calibri"/>
          <w:color w:val="000000"/>
        </w:rPr>
        <w:t xml:space="preserve">. Si la </w:t>
      </w:r>
      <w:proofErr w:type="spellStart"/>
      <w:r>
        <w:rPr>
          <w:rFonts w:ascii="Calibri" w:eastAsia="Calibri" w:hAnsi="Calibri" w:cs="Calibri"/>
          <w:color w:val="000000"/>
        </w:rPr>
        <w:t>ponencia</w:t>
      </w:r>
      <w:proofErr w:type="spellEnd"/>
      <w:r>
        <w:rPr>
          <w:rFonts w:ascii="Calibri" w:eastAsia="Calibri" w:hAnsi="Calibri" w:cs="Calibri"/>
          <w:color w:val="000000"/>
        </w:rPr>
        <w:t xml:space="preserve"> es </w:t>
      </w:r>
      <w:proofErr w:type="spellStart"/>
      <w:r>
        <w:rPr>
          <w:rFonts w:ascii="Calibri" w:eastAsia="Calibri" w:hAnsi="Calibri" w:cs="Calibri"/>
          <w:color w:val="000000"/>
        </w:rPr>
        <w:t>aceptada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el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comité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organizador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recomienda</w:t>
      </w:r>
      <w:proofErr w:type="spellEnd"/>
      <w:r>
        <w:rPr>
          <w:rFonts w:ascii="Calibri" w:eastAsia="Calibri" w:hAnsi="Calibri" w:cs="Calibri"/>
          <w:color w:val="000000"/>
        </w:rPr>
        <w:t xml:space="preserve"> que las </w:t>
      </w:r>
      <w:proofErr w:type="spellStart"/>
      <w:r>
        <w:rPr>
          <w:rFonts w:ascii="Calibri" w:eastAsia="Calibri" w:hAnsi="Calibri" w:cs="Calibri"/>
          <w:color w:val="000000"/>
        </w:rPr>
        <w:t>diapositivas</w:t>
      </w:r>
      <w:proofErr w:type="spellEnd"/>
      <w:r>
        <w:rPr>
          <w:rFonts w:ascii="Calibri" w:eastAsia="Calibri" w:hAnsi="Calibri" w:cs="Calibri"/>
          <w:color w:val="000000"/>
        </w:rPr>
        <w:t xml:space="preserve"> para la </w:t>
      </w:r>
      <w:proofErr w:type="spellStart"/>
      <w:r>
        <w:rPr>
          <w:rFonts w:ascii="Calibri" w:eastAsia="Calibri" w:hAnsi="Calibri" w:cs="Calibri"/>
          <w:color w:val="000000"/>
        </w:rPr>
        <w:t>presentación</w:t>
      </w:r>
      <w:proofErr w:type="spellEnd"/>
      <w:r>
        <w:rPr>
          <w:rFonts w:ascii="Calibri" w:eastAsia="Calibri" w:hAnsi="Calibri" w:cs="Calibri"/>
          <w:color w:val="000000"/>
        </w:rPr>
        <w:t xml:space="preserve"> se </w:t>
      </w:r>
      <w:proofErr w:type="spellStart"/>
      <w:r>
        <w:rPr>
          <w:rFonts w:ascii="Calibri" w:eastAsia="Calibri" w:hAnsi="Calibri" w:cs="Calibri"/>
          <w:color w:val="000000"/>
        </w:rPr>
        <w:t>preparen</w:t>
      </w:r>
      <w:proofErr w:type="spellEnd"/>
      <w:r>
        <w:rPr>
          <w:rFonts w:ascii="Calibri" w:eastAsia="Calibri" w:hAnsi="Calibri" w:cs="Calibri"/>
          <w:color w:val="000000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</w:rPr>
        <w:t>inglés</w:t>
      </w:r>
      <w:proofErr w:type="spellEnd"/>
      <w:r>
        <w:rPr>
          <w:rFonts w:ascii="Calibri" w:eastAsia="Calibri" w:hAnsi="Calibri" w:cs="Calibri"/>
          <w:color w:val="000000"/>
        </w:rPr>
        <w:t xml:space="preserve">, para </w:t>
      </w:r>
      <w:proofErr w:type="spellStart"/>
      <w:r>
        <w:rPr>
          <w:rFonts w:ascii="Calibri" w:eastAsia="Calibri" w:hAnsi="Calibri" w:cs="Calibri"/>
          <w:color w:val="000000"/>
        </w:rPr>
        <w:t>promover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los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comentarios</w:t>
      </w:r>
      <w:proofErr w:type="spellEnd"/>
      <w:r>
        <w:rPr>
          <w:rFonts w:ascii="Calibri" w:eastAsia="Calibri" w:hAnsi="Calibri" w:cs="Calibri"/>
          <w:color w:val="000000"/>
        </w:rPr>
        <w:t xml:space="preserve"> de la audiencia </w:t>
      </w:r>
      <w:proofErr w:type="spellStart"/>
      <w:r>
        <w:rPr>
          <w:rFonts w:ascii="Calibri" w:eastAsia="Calibri" w:hAnsi="Calibri" w:cs="Calibri"/>
          <w:color w:val="000000"/>
        </w:rPr>
        <w:t>internacional</w:t>
      </w:r>
      <w:proofErr w:type="spellEnd"/>
      <w:r>
        <w:rPr>
          <w:rFonts w:ascii="Calibri" w:eastAsia="Calibri" w:hAnsi="Calibri" w:cs="Calibri"/>
          <w:color w:val="000000"/>
        </w:rPr>
        <w:t xml:space="preserve">. Los </w:t>
      </w:r>
      <w:proofErr w:type="spellStart"/>
      <w:r>
        <w:rPr>
          <w:rFonts w:ascii="Calibri" w:eastAsia="Calibri" w:hAnsi="Calibri" w:cs="Calibri"/>
          <w:color w:val="000000"/>
        </w:rPr>
        <w:t>idiomas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hablados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durante</w:t>
      </w:r>
      <w:proofErr w:type="spellEnd"/>
      <w:r>
        <w:rPr>
          <w:rFonts w:ascii="Calibri" w:eastAsia="Calibri" w:hAnsi="Calibri" w:cs="Calibri"/>
          <w:color w:val="000000"/>
        </w:rPr>
        <w:t xml:space="preserve"> la </w:t>
      </w:r>
      <w:proofErr w:type="spellStart"/>
      <w:r>
        <w:rPr>
          <w:rFonts w:ascii="Calibri" w:eastAsia="Calibri" w:hAnsi="Calibri" w:cs="Calibri"/>
          <w:color w:val="000000"/>
        </w:rPr>
        <w:t>conferencia</w:t>
      </w:r>
      <w:proofErr w:type="spellEnd"/>
      <w:r>
        <w:rPr>
          <w:rFonts w:ascii="Calibri" w:eastAsia="Calibri" w:hAnsi="Calibri" w:cs="Calibri"/>
          <w:color w:val="000000"/>
        </w:rPr>
        <w:t xml:space="preserve"> &amp; </w:t>
      </w:r>
      <w:proofErr w:type="spellStart"/>
      <w:r>
        <w:rPr>
          <w:rFonts w:ascii="Calibri" w:eastAsia="Calibri" w:hAnsi="Calibri" w:cs="Calibri"/>
          <w:color w:val="000000"/>
        </w:rPr>
        <w:t>consorcio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serán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el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portugués</w:t>
      </w:r>
      <w:proofErr w:type="spellEnd"/>
      <w:r>
        <w:rPr>
          <w:rFonts w:ascii="Calibri" w:eastAsia="Calibri" w:hAnsi="Calibri" w:cs="Calibri"/>
          <w:color w:val="000000"/>
        </w:rPr>
        <w:t xml:space="preserve">, </w:t>
      </w:r>
      <w:proofErr w:type="spellStart"/>
      <w:r>
        <w:rPr>
          <w:rFonts w:ascii="Calibri" w:eastAsia="Calibri" w:hAnsi="Calibri" w:cs="Calibri"/>
          <w:color w:val="000000"/>
        </w:rPr>
        <w:t>el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español</w:t>
      </w:r>
      <w:proofErr w:type="spellEnd"/>
      <w:r>
        <w:rPr>
          <w:rFonts w:ascii="Calibri" w:eastAsia="Calibri" w:hAnsi="Calibri" w:cs="Calibri"/>
          <w:color w:val="000000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</w:rPr>
        <w:t>el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inglés</w:t>
      </w:r>
      <w:proofErr w:type="spellEnd"/>
      <w:r>
        <w:rPr>
          <w:rFonts w:ascii="Calibri" w:eastAsia="Calibri" w:hAnsi="Calibri" w:cs="Calibri"/>
          <w:color w:val="000000"/>
        </w:rPr>
        <w:t>.</w:t>
      </w:r>
    </w:p>
    <w:p w14:paraId="5E0F41B3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p w14:paraId="0A58497F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Algunos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temas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de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interés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para la QRCA 2022:</w:t>
      </w:r>
      <w:r>
        <w:rPr>
          <w:noProof/>
        </w:rPr>
        <mc:AlternateContent>
          <mc:Choice Requires="wpg">
            <w:drawing>
              <wp:anchor distT="0" distB="0" distL="0" distR="0" simplePos="0" relativeHeight="251663360" behindDoc="0" locked="0" layoutInCell="1" hidden="0" allowOverlap="1" wp14:anchorId="577A8482" wp14:editId="123A5AE7">
                <wp:simplePos x="0" y="0"/>
                <wp:positionH relativeFrom="column">
                  <wp:posOffset>-38099</wp:posOffset>
                </wp:positionH>
                <wp:positionV relativeFrom="paragraph">
                  <wp:posOffset>241300</wp:posOffset>
                </wp:positionV>
                <wp:extent cx="5511806" cy="50800"/>
                <wp:effectExtent l="0" t="0" r="0" b="0"/>
                <wp:wrapNone/>
                <wp:docPr id="1073741852" name="Conector recto de flecha 1073741852" descr="Conexão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7" y="3780000"/>
                          <a:ext cx="5486406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241300</wp:posOffset>
                </wp:positionV>
                <wp:extent cx="5511806" cy="50800"/>
                <wp:effectExtent b="0" l="0" r="0" t="0"/>
                <wp:wrapNone/>
                <wp:docPr descr="Conexão reta 13" id="1073741852" name="image2.png"/>
                <a:graphic>
                  <a:graphicData uri="http://schemas.openxmlformats.org/drawingml/2006/picture">
                    <pic:pic>
                      <pic:nvPicPr>
                        <pic:cNvPr descr="Conexão reta 13" id="0" name="image2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1806" cy="50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8083BF7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sz w:val="28"/>
          <w:szCs w:val="28"/>
        </w:rPr>
      </w:pPr>
    </w:p>
    <w:p w14:paraId="6EF160B9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(NOTA: la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</w:rPr>
        <w:t>lista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no es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</w:rPr>
        <w:t>exhaustiva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,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</w:rPr>
        <w:t>sólo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0"/>
          <w:szCs w:val="20"/>
        </w:rPr>
        <w:t>ilustrativa</w:t>
      </w:r>
      <w:proofErr w:type="spellEnd"/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14:paraId="3D188BEC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71BCBA2B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Contabilidad social y </w:t>
      </w:r>
      <w:proofErr w:type="spellStart"/>
      <w:r>
        <w:rPr>
          <w:rFonts w:ascii="Calibri" w:eastAsia="Calibri" w:hAnsi="Calibri" w:cs="Calibri"/>
          <w:color w:val="000000"/>
        </w:rPr>
        <w:t>ambiental</w:t>
      </w:r>
      <w:proofErr w:type="spellEnd"/>
    </w:p>
    <w:p w14:paraId="703EF0DD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Historia de la </w:t>
      </w:r>
      <w:proofErr w:type="spellStart"/>
      <w:r>
        <w:rPr>
          <w:rFonts w:ascii="Calibri" w:eastAsia="Calibri" w:hAnsi="Calibri" w:cs="Calibri"/>
          <w:color w:val="000000"/>
        </w:rPr>
        <w:t>contabilidad</w:t>
      </w:r>
      <w:proofErr w:type="spellEnd"/>
    </w:p>
    <w:p w14:paraId="39AB4832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Educación </w:t>
      </w:r>
      <w:proofErr w:type="spellStart"/>
      <w:r>
        <w:rPr>
          <w:rFonts w:ascii="Calibri" w:eastAsia="Calibri" w:hAnsi="Calibri" w:cs="Calibri"/>
          <w:color w:val="000000"/>
        </w:rPr>
        <w:t>contable</w:t>
      </w:r>
      <w:proofErr w:type="spellEnd"/>
    </w:p>
    <w:p w14:paraId="7AFD6E04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Contabilidad de </w:t>
      </w:r>
      <w:proofErr w:type="spellStart"/>
      <w:r>
        <w:rPr>
          <w:rFonts w:ascii="Calibri" w:eastAsia="Calibri" w:hAnsi="Calibri" w:cs="Calibri"/>
          <w:color w:val="000000"/>
        </w:rPr>
        <w:t>gestión</w:t>
      </w:r>
      <w:proofErr w:type="spellEnd"/>
    </w:p>
    <w:p w14:paraId="67729712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Contabilidad y </w:t>
      </w:r>
      <w:proofErr w:type="spellStart"/>
      <w:r>
        <w:rPr>
          <w:rFonts w:ascii="Calibri" w:eastAsia="Calibri" w:hAnsi="Calibri" w:cs="Calibri"/>
          <w:color w:val="000000"/>
        </w:rPr>
        <w:t>género</w:t>
      </w:r>
      <w:proofErr w:type="spellEnd"/>
    </w:p>
    <w:p w14:paraId="321A850D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color w:val="000000"/>
        </w:rPr>
        <w:t>Decolonialidad</w:t>
      </w:r>
      <w:proofErr w:type="spellEnd"/>
      <w:r>
        <w:rPr>
          <w:rFonts w:ascii="Calibri" w:eastAsia="Calibri" w:hAnsi="Calibri" w:cs="Calibri"/>
          <w:color w:val="000000"/>
        </w:rPr>
        <w:t xml:space="preserve"> y </w:t>
      </w:r>
      <w:proofErr w:type="spellStart"/>
      <w:r>
        <w:rPr>
          <w:rFonts w:ascii="Calibri" w:eastAsia="Calibri" w:hAnsi="Calibri" w:cs="Calibri"/>
          <w:color w:val="000000"/>
        </w:rPr>
        <w:t>contabilidad</w:t>
      </w:r>
      <w:proofErr w:type="spellEnd"/>
    </w:p>
    <w:p w14:paraId="3E6F12B3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Contabilidad y </w:t>
      </w:r>
      <w:proofErr w:type="spellStart"/>
      <w:r>
        <w:rPr>
          <w:rFonts w:ascii="Calibri" w:eastAsia="Calibri" w:hAnsi="Calibri" w:cs="Calibri"/>
          <w:color w:val="000000"/>
        </w:rPr>
        <w:t>cultura</w:t>
      </w:r>
      <w:proofErr w:type="spellEnd"/>
    </w:p>
    <w:p w14:paraId="462D21BD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Investigación </w:t>
      </w:r>
      <w:proofErr w:type="spellStart"/>
      <w:r>
        <w:rPr>
          <w:rFonts w:ascii="Calibri" w:eastAsia="Calibri" w:hAnsi="Calibri" w:cs="Calibri"/>
          <w:color w:val="000000"/>
        </w:rPr>
        <w:t>contable</w:t>
      </w:r>
      <w:proofErr w:type="spellEnd"/>
    </w:p>
    <w:p w14:paraId="4C7418CA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Control </w:t>
      </w:r>
      <w:proofErr w:type="spellStart"/>
      <w:r>
        <w:rPr>
          <w:rFonts w:ascii="Calibri" w:eastAsia="Calibri" w:hAnsi="Calibri" w:cs="Calibri"/>
          <w:color w:val="000000"/>
        </w:rPr>
        <w:t>organizacional</w:t>
      </w:r>
      <w:proofErr w:type="spellEnd"/>
    </w:p>
    <w:p w14:paraId="1CE7E204" w14:textId="77777777" w:rsidR="002754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Contabilidad y </w:t>
      </w:r>
      <w:proofErr w:type="spellStart"/>
      <w:r>
        <w:rPr>
          <w:rFonts w:ascii="Calibri" w:eastAsia="Calibri" w:hAnsi="Calibri" w:cs="Calibri"/>
          <w:color w:val="000000"/>
        </w:rPr>
        <w:t>economía</w:t>
      </w:r>
      <w:proofErr w:type="spellEnd"/>
    </w:p>
    <w:p w14:paraId="06D664C2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ind w:left="357"/>
        <w:rPr>
          <w:rFonts w:ascii="Calibri" w:eastAsia="Calibri" w:hAnsi="Calibri" w:cs="Calibri"/>
          <w:sz w:val="23"/>
          <w:szCs w:val="23"/>
        </w:rPr>
      </w:pPr>
    </w:p>
    <w:p w14:paraId="69E42DE2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Calibri" w:eastAsia="Calibri" w:hAnsi="Calibri" w:cs="Calibri"/>
          <w:b/>
          <w:color w:val="000000"/>
          <w:sz w:val="28"/>
          <w:szCs w:val="28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Comité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organizador</w:t>
      </w:r>
      <w:proofErr w:type="spellEnd"/>
      <w:r>
        <w:rPr>
          <w:rFonts w:ascii="Calibri" w:eastAsia="Calibri" w:hAnsi="Calibri" w:cs="Calibri"/>
          <w:b/>
          <w:color w:val="000000"/>
          <w:sz w:val="28"/>
          <w:szCs w:val="28"/>
        </w:rPr>
        <w:t>:</w:t>
      </w:r>
      <w:r>
        <w:rPr>
          <w:noProof/>
        </w:rPr>
        <mc:AlternateContent>
          <mc:Choice Requires="wpg">
            <w:drawing>
              <wp:anchor distT="0" distB="0" distL="0" distR="0" simplePos="0" relativeHeight="251664384" behindDoc="0" locked="0" layoutInCell="1" hidden="0" allowOverlap="1" wp14:anchorId="63BE0411" wp14:editId="0BAEEA34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11806" cy="50800"/>
                <wp:effectExtent l="0" t="0" r="0" b="0"/>
                <wp:wrapNone/>
                <wp:docPr id="1073741853" name="Conector recto de flecha 1073741853" descr="Conexão ret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797" y="3780000"/>
                          <a:ext cx="5486406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11806" cy="50800"/>
                <wp:effectExtent b="0" l="0" r="0" t="0"/>
                <wp:wrapNone/>
                <wp:docPr descr="Conexão reta 7" id="1073741853" name="image3.png"/>
                <a:graphic>
                  <a:graphicData uri="http://schemas.openxmlformats.org/drawingml/2006/picture">
                    <pic:pic>
                      <pic:nvPicPr>
                        <pic:cNvPr descr="Conexão reta 7" id="0" name="image3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11806" cy="50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1C114E9" w14:textId="77777777" w:rsidR="002754BA" w:rsidRDefault="00000000">
      <w:pPr>
        <w:jc w:val="both"/>
        <w:rPr>
          <w:rFonts w:ascii="Calibri" w:eastAsia="Calibri" w:hAnsi="Calibri" w:cs="Calibri"/>
          <w:sz w:val="20"/>
          <w:szCs w:val="20"/>
        </w:rPr>
      </w:pPr>
      <w:proofErr w:type="spellStart"/>
      <w:r>
        <w:rPr>
          <w:rFonts w:ascii="Calibri" w:eastAsia="Calibri" w:hAnsi="Calibri" w:cs="Calibri"/>
          <w:i/>
          <w:sz w:val="20"/>
          <w:szCs w:val="20"/>
        </w:rPr>
        <w:t>Comité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i/>
          <w:sz w:val="20"/>
          <w:szCs w:val="20"/>
        </w:rPr>
        <w:t>asesor</w:t>
      </w:r>
      <w:proofErr w:type="spellEnd"/>
    </w:p>
    <w:tbl>
      <w:tblPr>
        <w:tblStyle w:val="a9"/>
        <w:tblW w:w="889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25"/>
        <w:gridCol w:w="2985"/>
        <w:gridCol w:w="2985"/>
      </w:tblGrid>
      <w:tr w:rsidR="00B70E12" w14:paraId="28F71AE7" w14:textId="77777777">
        <w:trPr>
          <w:trHeight w:val="20"/>
        </w:trPr>
        <w:tc>
          <w:tcPr>
            <w:tcW w:w="292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C185F" w14:textId="752738FA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Silvia Pereira de Castro Casa Nova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FB360" w14:textId="7CC1B47F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de São Paulo, BR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52EC" w14:textId="2E3658B6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silvianova@usp.br </w:t>
            </w:r>
          </w:p>
        </w:tc>
      </w:tr>
      <w:tr w:rsidR="002754BA" w14:paraId="77DB176E" w14:textId="77777777">
        <w:trPr>
          <w:trHeight w:val="20"/>
        </w:trPr>
        <w:tc>
          <w:tcPr>
            <w:tcW w:w="292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FCA5D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Mary A. Vera-Colina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31F57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Nacional de Colombia, CO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60002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maaveraco@unal.edu.co </w:t>
            </w:r>
          </w:p>
        </w:tc>
      </w:tr>
      <w:tr w:rsidR="00B70E12" w14:paraId="5B263CFE" w14:textId="77777777">
        <w:trPr>
          <w:trHeight w:val="20"/>
        </w:trPr>
        <w:tc>
          <w:tcPr>
            <w:tcW w:w="292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E3E61" w14:textId="17681164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Fernanda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Filgueiras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Sauerbronn</w:t>
            </w:r>
            <w:proofErr w:type="spellEnd"/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04CD" w14:textId="0E6FEC65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Federal do Rio de Janeiro, BR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10629" w14:textId="76CC989C" w:rsidR="00B70E12" w:rsidRDefault="00B70E12" w:rsidP="00B70E12">
            <w:pPr>
              <w:jc w:val="both"/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fernanda.sauerbronn@facc.ufrj.br </w:t>
            </w:r>
          </w:p>
        </w:tc>
      </w:tr>
      <w:tr w:rsidR="002754BA" w14:paraId="7840EA6D" w14:textId="77777777">
        <w:trPr>
          <w:trHeight w:val="20"/>
        </w:trPr>
        <w:tc>
          <w:tcPr>
            <w:tcW w:w="292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5A575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Yves Gendron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66E6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Laval, Ciudad de Quebec, QC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D66E2" w14:textId="77777777" w:rsidR="002754BA" w:rsidRDefault="00000000">
            <w:pPr>
              <w:jc w:val="both"/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yves.gendron@fsa.ulaval.ca</w:t>
            </w:r>
          </w:p>
        </w:tc>
      </w:tr>
    </w:tbl>
    <w:p w14:paraId="6D6E6163" w14:textId="77777777" w:rsidR="002754BA" w:rsidRDefault="002754BA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3E9B14AB" w14:textId="77777777" w:rsidR="002754BA" w:rsidRDefault="00000000">
      <w:pPr>
        <w:rPr>
          <w:rFonts w:ascii="Calibri" w:eastAsia="Calibri" w:hAnsi="Calibri" w:cs="Calibri"/>
          <w:i/>
          <w:sz w:val="20"/>
          <w:szCs w:val="20"/>
        </w:rPr>
      </w:pPr>
      <w:proofErr w:type="spellStart"/>
      <w:r>
        <w:rPr>
          <w:rFonts w:ascii="Calibri" w:eastAsia="Calibri" w:hAnsi="Calibri" w:cs="Calibri"/>
          <w:i/>
          <w:sz w:val="20"/>
          <w:szCs w:val="20"/>
        </w:rPr>
        <w:t>Organización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de </w:t>
      </w:r>
      <w:proofErr w:type="spellStart"/>
      <w:r>
        <w:rPr>
          <w:rFonts w:ascii="Calibri" w:eastAsia="Calibri" w:hAnsi="Calibri" w:cs="Calibri"/>
          <w:i/>
          <w:sz w:val="20"/>
          <w:szCs w:val="20"/>
        </w:rPr>
        <w:t>Programa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de </w:t>
      </w:r>
      <w:proofErr w:type="spellStart"/>
      <w:r>
        <w:rPr>
          <w:rFonts w:ascii="Calibri" w:eastAsia="Calibri" w:hAnsi="Calibri" w:cs="Calibri"/>
          <w:i/>
          <w:sz w:val="20"/>
          <w:szCs w:val="20"/>
        </w:rPr>
        <w:t>Conferencia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QRCA</w:t>
      </w:r>
    </w:p>
    <w:tbl>
      <w:tblPr>
        <w:tblStyle w:val="aa"/>
        <w:tblW w:w="889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3000"/>
        <w:gridCol w:w="2985"/>
      </w:tblGrid>
      <w:tr w:rsidR="002754BA" w14:paraId="3702BB59" w14:textId="77777777">
        <w:trPr>
          <w:trHeight w:val="345"/>
        </w:trPr>
        <w:tc>
          <w:tcPr>
            <w:tcW w:w="29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8594F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Hugo A. Macías Cardona</w:t>
            </w:r>
          </w:p>
        </w:tc>
        <w:tc>
          <w:tcPr>
            <w:tcW w:w="300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71D70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Medellín, CO.</w:t>
            </w:r>
          </w:p>
        </w:tc>
        <w:tc>
          <w:tcPr>
            <w:tcW w:w="2985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1478D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hmacias@udemedellin.edu.co</w:t>
            </w:r>
          </w:p>
        </w:tc>
      </w:tr>
      <w:tr w:rsidR="00484EB8" w14:paraId="4E4382C7" w14:textId="77777777">
        <w:trPr>
          <w:trHeight w:val="345"/>
        </w:trPr>
        <w:tc>
          <w:tcPr>
            <w:tcW w:w="29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E1629" w14:textId="73ED1440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Carlos Eduardo Castaño Rios</w:t>
            </w:r>
          </w:p>
        </w:tc>
        <w:tc>
          <w:tcPr>
            <w:tcW w:w="300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4DA45" w14:textId="692ED7EE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Antioquia, CO.</w:t>
            </w:r>
          </w:p>
        </w:tc>
        <w:tc>
          <w:tcPr>
            <w:tcW w:w="2985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64575" w14:textId="451EA8E4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eduardo.castano@udea.edu.co</w:t>
            </w:r>
          </w:p>
        </w:tc>
      </w:tr>
      <w:tr w:rsidR="00484EB8" w14:paraId="7BF8379E" w14:textId="77777777">
        <w:trPr>
          <w:trHeight w:val="345"/>
        </w:trPr>
        <w:tc>
          <w:tcPr>
            <w:tcW w:w="29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06CA" w14:textId="420E8AE9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C42571">
              <w:rPr>
                <w:rFonts w:ascii="Calibri" w:eastAsia="Calibri" w:hAnsi="Calibri" w:cs="Calibri"/>
                <w:sz w:val="16"/>
                <w:szCs w:val="16"/>
              </w:rPr>
              <w:t>Paula Andrea Navarro Pérez</w:t>
            </w:r>
          </w:p>
        </w:tc>
        <w:tc>
          <w:tcPr>
            <w:tcW w:w="300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96F50" w14:textId="42F3ECDA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C42571">
              <w:rPr>
                <w:rFonts w:ascii="Calibri" w:eastAsia="Calibri" w:hAnsi="Calibri" w:cs="Calibri"/>
                <w:sz w:val="16"/>
                <w:szCs w:val="16"/>
              </w:rPr>
              <w:t xml:space="preserve">Fundación </w:t>
            </w:r>
            <w:proofErr w:type="spellStart"/>
            <w:r w:rsidRPr="00C42571">
              <w:rPr>
                <w:rFonts w:ascii="Calibri" w:eastAsia="Calibri" w:hAnsi="Calibri" w:cs="Calibri"/>
                <w:sz w:val="16"/>
                <w:szCs w:val="16"/>
              </w:rPr>
              <w:t>Universitaria</w:t>
            </w:r>
            <w:proofErr w:type="spellEnd"/>
            <w:r w:rsidRPr="00C42571">
              <w:rPr>
                <w:rFonts w:ascii="Calibri" w:eastAsia="Calibri" w:hAnsi="Calibri" w:cs="Calibri"/>
                <w:sz w:val="16"/>
                <w:szCs w:val="16"/>
              </w:rPr>
              <w:t xml:space="preserve"> Los Libertadores e Universidad Nacional de Colombia, CO</w:t>
            </w:r>
          </w:p>
        </w:tc>
        <w:tc>
          <w:tcPr>
            <w:tcW w:w="2985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03AAF" w14:textId="22D249BA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C42571">
              <w:rPr>
                <w:rFonts w:ascii="Calibri" w:eastAsia="Calibri" w:hAnsi="Calibri" w:cs="Calibri"/>
                <w:sz w:val="16"/>
                <w:szCs w:val="16"/>
              </w:rPr>
              <w:t>panavarrop@libertadores.edu.co</w:t>
            </w:r>
          </w:p>
        </w:tc>
      </w:tr>
      <w:tr w:rsidR="002754BA" w14:paraId="1E5EFD36" w14:textId="77777777">
        <w:trPr>
          <w:trHeight w:val="480"/>
        </w:trPr>
        <w:tc>
          <w:tcPr>
            <w:tcW w:w="291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E85FA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Héctor Darío Betancur</w:t>
            </w:r>
          </w:p>
        </w:tc>
        <w:tc>
          <w:tcPr>
            <w:tcW w:w="300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AA21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Medellín, CO.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97373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hdbetancur@udemedellin.edu.co</w:t>
            </w:r>
          </w:p>
        </w:tc>
      </w:tr>
      <w:tr w:rsidR="00484EB8" w14:paraId="167C7C99" w14:textId="77777777">
        <w:trPr>
          <w:trHeight w:val="480"/>
        </w:trPr>
        <w:tc>
          <w:tcPr>
            <w:tcW w:w="291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A7CB9" w14:textId="3911C0D4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Danny García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Callejas</w:t>
            </w:r>
            <w:proofErr w:type="spellEnd"/>
          </w:p>
        </w:tc>
        <w:tc>
          <w:tcPr>
            <w:tcW w:w="300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F8160" w14:textId="791F496C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Antioquia, CO.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3143F" w14:textId="4050AE38" w:rsidR="00484EB8" w:rsidRDefault="00484EB8" w:rsidP="00484EB8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danny.garcia@udea.edu.co</w:t>
            </w:r>
          </w:p>
        </w:tc>
      </w:tr>
      <w:tr w:rsidR="002754BA" w14:paraId="1330939D" w14:textId="77777777" w:rsidTr="00C42571">
        <w:trPr>
          <w:trHeight w:val="465"/>
        </w:trPr>
        <w:tc>
          <w:tcPr>
            <w:tcW w:w="29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4D2F7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Abel María Cano Morales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E191C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Medellín, CO.</w:t>
            </w:r>
          </w:p>
        </w:tc>
        <w:tc>
          <w:tcPr>
            <w:tcW w:w="2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616AC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amcano@udemedellin.edu.co</w:t>
            </w:r>
          </w:p>
        </w:tc>
      </w:tr>
    </w:tbl>
    <w:p w14:paraId="13F0FC19" w14:textId="77777777" w:rsidR="002754BA" w:rsidRDefault="002754BA">
      <w:pPr>
        <w:rPr>
          <w:rFonts w:ascii="Calibri" w:eastAsia="Calibri" w:hAnsi="Calibri" w:cs="Calibri"/>
          <w:i/>
          <w:sz w:val="18"/>
          <w:szCs w:val="18"/>
        </w:rPr>
      </w:pPr>
    </w:p>
    <w:p w14:paraId="1F040228" w14:textId="77777777" w:rsidR="002754BA" w:rsidRPr="00927AC0" w:rsidRDefault="00000000">
      <w:pPr>
        <w:rPr>
          <w:rFonts w:ascii="Calibri" w:eastAsia="Calibri" w:hAnsi="Calibri" w:cs="Calibri"/>
          <w:sz w:val="20"/>
          <w:szCs w:val="20"/>
        </w:rPr>
      </w:pPr>
      <w:proofErr w:type="spellStart"/>
      <w:r w:rsidRPr="00927AC0">
        <w:rPr>
          <w:rFonts w:ascii="Calibri" w:eastAsia="Calibri" w:hAnsi="Calibri" w:cs="Calibri"/>
          <w:i/>
          <w:sz w:val="20"/>
          <w:szCs w:val="20"/>
        </w:rPr>
        <w:t>Organización</w:t>
      </w:r>
      <w:proofErr w:type="spellEnd"/>
      <w:r w:rsidRPr="00927AC0">
        <w:rPr>
          <w:rFonts w:ascii="Calibri" w:eastAsia="Calibri" w:hAnsi="Calibri" w:cs="Calibri"/>
          <w:i/>
          <w:sz w:val="22"/>
          <w:szCs w:val="22"/>
        </w:rPr>
        <w:t xml:space="preserve"> de </w:t>
      </w:r>
      <w:proofErr w:type="spellStart"/>
      <w:r w:rsidRPr="00927AC0">
        <w:rPr>
          <w:rFonts w:ascii="Calibri" w:eastAsia="Calibri" w:hAnsi="Calibri" w:cs="Calibri"/>
          <w:i/>
          <w:sz w:val="22"/>
          <w:szCs w:val="22"/>
        </w:rPr>
        <w:t>Sesiones</w:t>
      </w:r>
      <w:proofErr w:type="spellEnd"/>
      <w:r w:rsidRPr="00927AC0">
        <w:rPr>
          <w:rFonts w:ascii="Calibri" w:eastAsia="Calibri" w:hAnsi="Calibri" w:cs="Calibri"/>
          <w:i/>
          <w:sz w:val="22"/>
          <w:szCs w:val="22"/>
        </w:rPr>
        <w:t xml:space="preserve"> </w:t>
      </w:r>
      <w:proofErr w:type="spellStart"/>
      <w:r w:rsidRPr="00927AC0">
        <w:rPr>
          <w:rFonts w:ascii="Calibri" w:eastAsia="Calibri" w:hAnsi="Calibri" w:cs="Calibri"/>
          <w:i/>
          <w:sz w:val="22"/>
          <w:szCs w:val="22"/>
        </w:rPr>
        <w:t>Plenarias</w:t>
      </w:r>
      <w:proofErr w:type="spellEnd"/>
      <w:r w:rsidRPr="00927AC0">
        <w:rPr>
          <w:rFonts w:ascii="Calibri" w:eastAsia="Calibri" w:hAnsi="Calibri" w:cs="Calibri"/>
          <w:i/>
          <w:sz w:val="22"/>
          <w:szCs w:val="22"/>
        </w:rPr>
        <w:t xml:space="preserve"> </w:t>
      </w:r>
    </w:p>
    <w:tbl>
      <w:tblPr>
        <w:tblStyle w:val="ab"/>
        <w:tblW w:w="889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35"/>
        <w:gridCol w:w="3210"/>
        <w:gridCol w:w="2850"/>
      </w:tblGrid>
      <w:tr w:rsidR="002754BA" w:rsidRPr="00927AC0" w14:paraId="4D8DEC07" w14:textId="77777777">
        <w:trPr>
          <w:trHeight w:val="210"/>
        </w:trPr>
        <w:tc>
          <w:tcPr>
            <w:tcW w:w="2835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37F69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Mary A. Vera-Colina</w:t>
            </w:r>
          </w:p>
        </w:tc>
        <w:tc>
          <w:tcPr>
            <w:tcW w:w="32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BD8E8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 Nacional de Colombia, CO</w:t>
            </w:r>
          </w:p>
        </w:tc>
        <w:tc>
          <w:tcPr>
            <w:tcW w:w="285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CF634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maaveraco@unal.edu.co </w:t>
            </w:r>
          </w:p>
        </w:tc>
      </w:tr>
      <w:tr w:rsidR="002754BA" w:rsidRPr="00927AC0" w14:paraId="78DEDD8F" w14:textId="77777777">
        <w:trPr>
          <w:trHeight w:val="420"/>
        </w:trPr>
        <w:tc>
          <w:tcPr>
            <w:tcW w:w="283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498CA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Paula Andrea Navarro Pérez</w:t>
            </w:r>
          </w:p>
        </w:tc>
        <w:tc>
          <w:tcPr>
            <w:tcW w:w="321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66BD4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Fundación </w:t>
            </w: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Universitaria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Los Libertadores e Universidad Nacional de Colombia, CO</w:t>
            </w:r>
          </w:p>
        </w:tc>
        <w:tc>
          <w:tcPr>
            <w:tcW w:w="285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373D0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panavarrop@libertadores.edu.co</w:t>
            </w:r>
          </w:p>
        </w:tc>
      </w:tr>
      <w:tr w:rsidR="002754BA" w14:paraId="36FDB12E" w14:textId="77777777">
        <w:trPr>
          <w:trHeight w:val="210"/>
        </w:trPr>
        <w:tc>
          <w:tcPr>
            <w:tcW w:w="283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69F7A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Yves Gendron</w:t>
            </w:r>
          </w:p>
        </w:tc>
        <w:tc>
          <w:tcPr>
            <w:tcW w:w="321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0CDC8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 Laval, Ciudad de Quebec, QC</w:t>
            </w:r>
          </w:p>
        </w:tc>
        <w:tc>
          <w:tcPr>
            <w:tcW w:w="285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34FEC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yves.gendron@fsa.ulaval.ca</w:t>
            </w:r>
          </w:p>
        </w:tc>
      </w:tr>
    </w:tbl>
    <w:p w14:paraId="3D82FE24" w14:textId="77777777" w:rsidR="002754BA" w:rsidRDefault="002754BA">
      <w:pPr>
        <w:rPr>
          <w:rFonts w:ascii="Calibri" w:eastAsia="Calibri" w:hAnsi="Calibri" w:cs="Calibri"/>
          <w:sz w:val="20"/>
          <w:szCs w:val="20"/>
        </w:rPr>
      </w:pPr>
    </w:p>
    <w:p w14:paraId="655C800B" w14:textId="77777777" w:rsidR="002754BA" w:rsidRDefault="00000000">
      <w:pPr>
        <w:rPr>
          <w:rFonts w:ascii="Calibri" w:eastAsia="Calibri" w:hAnsi="Calibri" w:cs="Calibri"/>
          <w:i/>
          <w:sz w:val="20"/>
          <w:szCs w:val="20"/>
          <w:highlight w:val="yellow"/>
        </w:rPr>
      </w:pPr>
      <w:proofErr w:type="spellStart"/>
      <w:r>
        <w:rPr>
          <w:rFonts w:ascii="Calibri" w:eastAsia="Calibri" w:hAnsi="Calibri" w:cs="Calibri"/>
          <w:i/>
          <w:sz w:val="20"/>
          <w:szCs w:val="20"/>
        </w:rPr>
        <w:t>Consorcio</w:t>
      </w:r>
      <w:proofErr w:type="spellEnd"/>
      <w:r>
        <w:rPr>
          <w:rFonts w:ascii="Calibri" w:eastAsia="Calibri" w:hAnsi="Calibri" w:cs="Calibri"/>
          <w:i/>
          <w:sz w:val="20"/>
          <w:szCs w:val="20"/>
        </w:rPr>
        <w:t xml:space="preserve"> de </w:t>
      </w:r>
      <w:proofErr w:type="spellStart"/>
      <w:r>
        <w:rPr>
          <w:rFonts w:ascii="Calibri" w:eastAsia="Calibri" w:hAnsi="Calibri" w:cs="Calibri"/>
          <w:i/>
          <w:sz w:val="20"/>
          <w:szCs w:val="20"/>
        </w:rPr>
        <w:t>Postgrado</w:t>
      </w:r>
      <w:proofErr w:type="spellEnd"/>
    </w:p>
    <w:tbl>
      <w:tblPr>
        <w:tblStyle w:val="ac"/>
        <w:tblW w:w="888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3000"/>
        <w:gridCol w:w="2970"/>
      </w:tblGrid>
      <w:tr w:rsidR="002754BA" w14:paraId="0660B0A6" w14:textId="77777777">
        <w:trPr>
          <w:trHeight w:val="315"/>
        </w:trPr>
        <w:tc>
          <w:tcPr>
            <w:tcW w:w="29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92573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Héctor Darío Betancur</w:t>
            </w:r>
          </w:p>
        </w:tc>
        <w:tc>
          <w:tcPr>
            <w:tcW w:w="300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E857D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Universidad de Medellín, CO.</w:t>
            </w:r>
          </w:p>
        </w:tc>
        <w:tc>
          <w:tcPr>
            <w:tcW w:w="297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40F02" w14:textId="77777777" w:rsidR="002754BA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>hdbetancur@udemedellin.edu.co</w:t>
            </w:r>
          </w:p>
        </w:tc>
      </w:tr>
      <w:tr w:rsidR="002754BA" w14:paraId="3F1E22BA" w14:textId="77777777">
        <w:trPr>
          <w:trHeight w:val="315"/>
        </w:trPr>
        <w:tc>
          <w:tcPr>
            <w:tcW w:w="291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57984" w14:textId="77777777" w:rsidR="002754BA" w:rsidRPr="00927AC0" w:rsidRDefault="00C42571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Jeimi Maribel León Silva</w:t>
            </w:r>
          </w:p>
        </w:tc>
        <w:tc>
          <w:tcPr>
            <w:tcW w:w="300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3930C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Universidad </w:t>
            </w:r>
            <w:r w:rsidR="00C42571" w:rsidRPr="00927AC0">
              <w:rPr>
                <w:rFonts w:ascii="Calibri" w:eastAsia="Calibri" w:hAnsi="Calibri" w:cs="Calibri"/>
                <w:sz w:val="16"/>
                <w:szCs w:val="16"/>
              </w:rPr>
              <w:t>EAFIT</w:t>
            </w:r>
            <w:r w:rsidRPr="00927AC0">
              <w:rPr>
                <w:rFonts w:ascii="Calibri" w:eastAsia="Calibri" w:hAnsi="Calibri" w:cs="Calibri"/>
                <w:sz w:val="16"/>
                <w:szCs w:val="16"/>
              </w:rPr>
              <w:t>, CO</w:t>
            </w:r>
          </w:p>
        </w:tc>
        <w:tc>
          <w:tcPr>
            <w:tcW w:w="297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D01E2" w14:textId="77777777" w:rsidR="002754BA" w:rsidRPr="00927AC0" w:rsidRDefault="00927AC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jmleons@eafit.edu.co</w:t>
            </w:r>
          </w:p>
        </w:tc>
      </w:tr>
      <w:tr w:rsidR="002754BA" w14:paraId="348B415A" w14:textId="77777777">
        <w:trPr>
          <w:trHeight w:val="75"/>
        </w:trPr>
        <w:tc>
          <w:tcPr>
            <w:tcW w:w="291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71B6E" w14:textId="77777777" w:rsidR="002754BA" w:rsidRPr="00927AC0" w:rsidRDefault="00927AC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Carmen Alejandra Ocampo Salazar</w:t>
            </w:r>
          </w:p>
        </w:tc>
        <w:tc>
          <w:tcPr>
            <w:tcW w:w="300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406FB" w14:textId="77777777" w:rsidR="002754BA" w:rsidRPr="00927AC0" w:rsidRDefault="00927AC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 EAFIT, CO</w:t>
            </w:r>
          </w:p>
        </w:tc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C919D" w14:textId="77777777" w:rsidR="002754BA" w:rsidRPr="00927AC0" w:rsidRDefault="00927AC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cocampo2@eafit.edu.co</w:t>
            </w:r>
          </w:p>
        </w:tc>
      </w:tr>
    </w:tbl>
    <w:p w14:paraId="5D56E359" w14:textId="77777777" w:rsidR="002754BA" w:rsidRDefault="002754BA">
      <w:pPr>
        <w:rPr>
          <w:rFonts w:ascii="Calibri" w:eastAsia="Calibri" w:hAnsi="Calibri" w:cs="Calibri"/>
          <w:i/>
          <w:sz w:val="20"/>
          <w:szCs w:val="20"/>
        </w:rPr>
      </w:pPr>
    </w:p>
    <w:p w14:paraId="695CBC60" w14:textId="77777777" w:rsidR="002754BA" w:rsidRPr="00927AC0" w:rsidRDefault="00000000">
      <w:pPr>
        <w:rPr>
          <w:rFonts w:ascii="Calibri" w:eastAsia="Calibri" w:hAnsi="Calibri" w:cs="Calibri"/>
          <w:i/>
          <w:sz w:val="20"/>
          <w:szCs w:val="20"/>
        </w:rPr>
      </w:pPr>
      <w:proofErr w:type="spellStart"/>
      <w:r w:rsidRPr="00927AC0">
        <w:rPr>
          <w:rFonts w:ascii="Calibri" w:eastAsia="Calibri" w:hAnsi="Calibri" w:cs="Calibri"/>
          <w:i/>
          <w:sz w:val="20"/>
          <w:szCs w:val="20"/>
        </w:rPr>
        <w:t>Comunicación</w:t>
      </w:r>
      <w:proofErr w:type="spellEnd"/>
      <w:r w:rsidRPr="00927AC0">
        <w:rPr>
          <w:rFonts w:ascii="Calibri" w:eastAsia="Calibri" w:hAnsi="Calibri" w:cs="Calibri"/>
          <w:i/>
          <w:sz w:val="20"/>
          <w:szCs w:val="20"/>
        </w:rPr>
        <w:t xml:space="preserve"> e </w:t>
      </w:r>
      <w:proofErr w:type="spellStart"/>
      <w:r w:rsidRPr="00927AC0">
        <w:rPr>
          <w:rFonts w:ascii="Calibri" w:eastAsia="Calibri" w:hAnsi="Calibri" w:cs="Calibri"/>
          <w:i/>
          <w:sz w:val="20"/>
          <w:szCs w:val="20"/>
        </w:rPr>
        <w:t>integración</w:t>
      </w:r>
      <w:proofErr w:type="spellEnd"/>
    </w:p>
    <w:tbl>
      <w:tblPr>
        <w:tblStyle w:val="ad"/>
        <w:tblW w:w="889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40"/>
        <w:gridCol w:w="2985"/>
        <w:gridCol w:w="2970"/>
      </w:tblGrid>
      <w:tr w:rsidR="002754BA" w:rsidRPr="00927AC0" w14:paraId="5B89931E" w14:textId="77777777">
        <w:trPr>
          <w:trHeight w:val="225"/>
        </w:trPr>
        <w:tc>
          <w:tcPr>
            <w:tcW w:w="294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3900F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João Paulo Resende de Lima </w:t>
            </w:r>
          </w:p>
        </w:tc>
        <w:tc>
          <w:tcPr>
            <w:tcW w:w="2985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A597A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de São Paulo, BR</w:t>
            </w:r>
          </w:p>
        </w:tc>
        <w:tc>
          <w:tcPr>
            <w:tcW w:w="2970" w:type="dxa"/>
            <w:tcBorders>
              <w:top w:val="single" w:sz="8" w:space="0" w:color="979797"/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788D8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jprlima@usp.br  </w:t>
            </w:r>
          </w:p>
        </w:tc>
      </w:tr>
      <w:tr w:rsidR="002754BA" w:rsidRPr="00927AC0" w14:paraId="45FBE740" w14:textId="77777777">
        <w:trPr>
          <w:trHeight w:val="225"/>
        </w:trPr>
        <w:tc>
          <w:tcPr>
            <w:tcW w:w="294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DDF22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Hugo Macías Cardona 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5F125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 de Medellín, CO</w:t>
            </w:r>
          </w:p>
        </w:tc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0F175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hmacias@udem.edu.co</w:t>
            </w:r>
          </w:p>
        </w:tc>
      </w:tr>
      <w:tr w:rsidR="002754BA" w14:paraId="2B772190" w14:textId="77777777">
        <w:trPr>
          <w:trHeight w:val="285"/>
        </w:trPr>
        <w:tc>
          <w:tcPr>
            <w:tcW w:w="294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3629B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Thauan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Felipe Medeiros de Carvalho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AC4C8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Federal do Rio de Janeiro, BR</w:t>
            </w:r>
          </w:p>
        </w:tc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BD280" w14:textId="77777777" w:rsidR="002754BA" w:rsidRPr="00927AC0" w:rsidRDefault="0000000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thauanfelipemc@gmail.com</w:t>
            </w:r>
          </w:p>
        </w:tc>
      </w:tr>
    </w:tbl>
    <w:p w14:paraId="144F5979" w14:textId="77777777" w:rsidR="002754BA" w:rsidRDefault="002754BA">
      <w:pPr>
        <w:rPr>
          <w:rFonts w:ascii="Calibri" w:eastAsia="Calibri" w:hAnsi="Calibri" w:cs="Calibri"/>
          <w:i/>
          <w:sz w:val="20"/>
          <w:szCs w:val="20"/>
          <w:highlight w:val="yellow"/>
        </w:rPr>
      </w:pPr>
    </w:p>
    <w:p w14:paraId="4328275C" w14:textId="77777777" w:rsidR="002754BA" w:rsidRPr="00927AC0" w:rsidRDefault="00000000">
      <w:pPr>
        <w:rPr>
          <w:rFonts w:ascii="Calibri" w:eastAsia="Calibri" w:hAnsi="Calibri" w:cs="Calibri"/>
          <w:sz w:val="20"/>
          <w:szCs w:val="20"/>
        </w:rPr>
      </w:pPr>
      <w:proofErr w:type="spellStart"/>
      <w:r w:rsidRPr="00927AC0">
        <w:rPr>
          <w:rFonts w:ascii="Calibri" w:eastAsia="Calibri" w:hAnsi="Calibri" w:cs="Calibri"/>
          <w:i/>
          <w:sz w:val="20"/>
          <w:szCs w:val="20"/>
        </w:rPr>
        <w:t>Seminarios</w:t>
      </w:r>
      <w:proofErr w:type="spellEnd"/>
      <w:r w:rsidRPr="00927AC0">
        <w:rPr>
          <w:rFonts w:ascii="Calibri" w:eastAsia="Calibri" w:hAnsi="Calibri" w:cs="Calibri"/>
          <w:i/>
          <w:sz w:val="20"/>
          <w:szCs w:val="20"/>
        </w:rPr>
        <w:t xml:space="preserve"> web de la </w:t>
      </w:r>
      <w:sdt>
        <w:sdtPr>
          <w:tag w:val="goog_rdk_0"/>
          <w:id w:val="1701058136"/>
        </w:sdtPr>
        <w:sdtContent/>
      </w:sdt>
      <w:r w:rsidRPr="00927AC0">
        <w:rPr>
          <w:rFonts w:ascii="Calibri" w:eastAsia="Calibri" w:hAnsi="Calibri" w:cs="Calibri"/>
          <w:i/>
          <w:sz w:val="20"/>
          <w:szCs w:val="20"/>
        </w:rPr>
        <w:t>QRCA</w:t>
      </w:r>
    </w:p>
    <w:tbl>
      <w:tblPr>
        <w:tblStyle w:val="ae"/>
        <w:tblW w:w="891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2985"/>
        <w:gridCol w:w="2955"/>
      </w:tblGrid>
      <w:tr w:rsidR="00484EB8" w:rsidRPr="00927AC0" w14:paraId="7ACF1E30" w14:textId="77777777">
        <w:trPr>
          <w:trHeight w:val="285"/>
        </w:trPr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ADB4C" w14:textId="54AE1B4C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Silvia Pereira de Castro Casa Nova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BDB82" w14:textId="365A1B23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de São Paulo, BR</w:t>
            </w:r>
          </w:p>
        </w:tc>
        <w:tc>
          <w:tcPr>
            <w:tcW w:w="295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0EF75" w14:textId="39CFD01A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silvianova@usp.br</w:t>
            </w:r>
            <w:r>
              <w:rPr>
                <w:rFonts w:ascii="Calibri" w:eastAsia="Calibri" w:hAnsi="Calibri" w:cs="Calibri"/>
                <w:sz w:val="16"/>
                <w:szCs w:val="16"/>
                <w:u w:val="single"/>
              </w:rPr>
              <w:t xml:space="preserve"> </w:t>
            </w:r>
          </w:p>
        </w:tc>
      </w:tr>
      <w:tr w:rsidR="00927AC0" w:rsidRPr="00927AC0" w14:paraId="471A9848" w14:textId="77777777">
        <w:trPr>
          <w:trHeight w:val="285"/>
        </w:trPr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60A99" w14:textId="77777777" w:rsidR="00927AC0" w:rsidRPr="00927AC0" w:rsidRDefault="00927AC0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>Ana Carolina Rodrigues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196D4" w14:textId="77777777" w:rsidR="00927AC0" w:rsidRPr="00927AC0" w:rsidRDefault="00927AC0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de São Paulo, BR</w:t>
            </w:r>
          </w:p>
        </w:tc>
        <w:tc>
          <w:tcPr>
            <w:tcW w:w="295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4179C" w14:textId="77777777" w:rsidR="00927AC0" w:rsidRPr="00927AC0" w:rsidRDefault="00927AC0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anacarolina.orc@gmail.com</w:t>
            </w:r>
          </w:p>
        </w:tc>
      </w:tr>
      <w:tr w:rsidR="00484EB8" w14:paraId="6AB678EA" w14:textId="77777777">
        <w:trPr>
          <w:trHeight w:val="345"/>
        </w:trPr>
        <w:tc>
          <w:tcPr>
            <w:tcW w:w="2970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09A53" w14:textId="7EB93234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Douglas </w:t>
            </w: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Tadeu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de Oliveira Ribeiro</w:t>
            </w:r>
          </w:p>
        </w:tc>
        <w:tc>
          <w:tcPr>
            <w:tcW w:w="298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D431D" w14:textId="21C7ED61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 w:rsidRPr="00927AC0">
              <w:rPr>
                <w:rFonts w:ascii="Calibri" w:eastAsia="Calibri" w:hAnsi="Calibri" w:cs="Calibri"/>
                <w:sz w:val="16"/>
                <w:szCs w:val="16"/>
              </w:rPr>
              <w:t>Universidade</w:t>
            </w:r>
            <w:proofErr w:type="spellEnd"/>
            <w:r w:rsidRPr="00927AC0">
              <w:rPr>
                <w:rFonts w:ascii="Calibri" w:eastAsia="Calibri" w:hAnsi="Calibri" w:cs="Calibri"/>
                <w:sz w:val="16"/>
                <w:szCs w:val="16"/>
              </w:rPr>
              <w:t xml:space="preserve"> de São Paulo, BR</w:t>
            </w:r>
          </w:p>
        </w:tc>
        <w:tc>
          <w:tcPr>
            <w:tcW w:w="2955" w:type="dxa"/>
            <w:tcBorders>
              <w:bottom w:val="single" w:sz="8" w:space="0" w:color="979797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464AA" w14:textId="0DEA58B7" w:rsidR="00484EB8" w:rsidRPr="00927AC0" w:rsidRDefault="00484EB8" w:rsidP="00484EB8">
            <w:pPr>
              <w:rPr>
                <w:rFonts w:ascii="Calibri" w:eastAsia="Calibri" w:hAnsi="Calibri" w:cs="Calibri"/>
                <w:sz w:val="16"/>
                <w:szCs w:val="16"/>
                <w:u w:val="single"/>
              </w:rPr>
            </w:pPr>
            <w:r w:rsidRPr="00927AC0">
              <w:rPr>
                <w:rFonts w:ascii="Calibri" w:eastAsia="Calibri" w:hAnsi="Calibri" w:cs="Calibri"/>
                <w:sz w:val="16"/>
                <w:szCs w:val="16"/>
                <w:u w:val="single"/>
              </w:rPr>
              <w:t>dtoribeiro@usp.br</w:t>
            </w:r>
          </w:p>
        </w:tc>
      </w:tr>
    </w:tbl>
    <w:p w14:paraId="0F963ED3" w14:textId="77777777" w:rsidR="002754BA" w:rsidRDefault="002754BA">
      <w:pPr>
        <w:jc w:val="both"/>
        <w:rPr>
          <w:rFonts w:ascii="Calibri" w:eastAsia="Calibri" w:hAnsi="Calibri" w:cs="Calibri"/>
        </w:rPr>
      </w:pPr>
    </w:p>
    <w:p w14:paraId="11F4D7C2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b/>
          <w:color w:val="000000"/>
          <w:sz w:val="28"/>
          <w:szCs w:val="28"/>
        </w:rPr>
        <w:t>Contacto</w:t>
      </w:r>
      <w:proofErr w:type="spellEnd"/>
      <w:r>
        <w:rPr>
          <w:color w:val="000000"/>
        </w:rPr>
        <w:t>:</w:t>
      </w:r>
      <w:r>
        <w:rPr>
          <w:noProof/>
        </w:rPr>
        <mc:AlternateContent>
          <mc:Choice Requires="wpg">
            <w:drawing>
              <wp:anchor distT="0" distB="0" distL="0" distR="0" simplePos="0" relativeHeight="251665408" behindDoc="0" locked="0" layoutInCell="1" hidden="0" allowOverlap="1" wp14:anchorId="505B8131" wp14:editId="61780665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37200" cy="76200"/>
                <wp:effectExtent l="0" t="0" r="0" b="0"/>
                <wp:wrapNone/>
                <wp:docPr id="1073741854" name="Conector recto de flecha 1073741854" descr="Conexão ret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02800" y="3767300"/>
                          <a:ext cx="5486400" cy="25400"/>
                        </a:xfrm>
                        <a:prstGeom prst="straightConnector1">
                          <a:avLst/>
                        </a:prstGeom>
                        <a:noFill/>
                        <a:ln w="25400" cap="flat" cmpd="sng">
                          <a:solidFill>
                            <a:srgbClr val="1F497D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203200</wp:posOffset>
                </wp:positionV>
                <wp:extent cx="5537200" cy="76200"/>
                <wp:effectExtent b="0" l="0" r="0" t="0"/>
                <wp:wrapNone/>
                <wp:docPr descr="Conexão reta 15" id="1073741854" name="image4.png"/>
                <a:graphic>
                  <a:graphicData uri="http://schemas.openxmlformats.org/drawingml/2006/picture">
                    <pic:pic>
                      <pic:nvPicPr>
                        <pic:cNvPr descr="Conexão reta 15" id="0" name="image4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3720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905DC4E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14:paraId="70E18A54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color w:val="000000"/>
        </w:rPr>
        <w:t>Correo</w:t>
      </w:r>
      <w:proofErr w:type="spellEnd"/>
      <w:r>
        <w:rPr>
          <w:rFonts w:ascii="Calibri" w:eastAsia="Calibri" w:hAnsi="Calibri" w:cs="Calibri"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</w:rPr>
        <w:t>electrónico</w:t>
      </w:r>
      <w:proofErr w:type="spellEnd"/>
      <w:r>
        <w:rPr>
          <w:rFonts w:ascii="Calibri" w:eastAsia="Calibri" w:hAnsi="Calibri" w:cs="Calibri"/>
          <w:color w:val="000000"/>
        </w:rPr>
        <w:t xml:space="preserve">: </w:t>
      </w:r>
      <w:hyperlink r:id="rId19">
        <w:r>
          <w:t xml:space="preserve"> </w:t>
        </w:r>
      </w:hyperlink>
      <w:hyperlink r:id="rId20">
        <w:r>
          <w:rPr>
            <w:rFonts w:ascii="Calibri" w:eastAsia="Calibri" w:hAnsi="Calibri" w:cs="Calibri"/>
            <w:color w:val="0000FF"/>
            <w:u w:val="single"/>
          </w:rPr>
          <w:t>grupogicco@udea.edu.co</w:t>
        </w:r>
      </w:hyperlink>
      <w:hyperlink r:id="rId21">
        <w:r>
          <w:rPr>
            <w:rFonts w:ascii="Calibri" w:eastAsia="Calibri" w:hAnsi="Calibri" w:cs="Calibri"/>
            <w:color w:val="0000FF"/>
            <w:highlight w:val="yellow"/>
            <w:u w:val="single"/>
          </w:rPr>
          <w:t xml:space="preserve"> </w:t>
        </w:r>
      </w:hyperlink>
    </w:p>
    <w:p w14:paraId="1784AB3C" w14:textId="77777777" w:rsidR="002754BA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(Por favor,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indique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en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el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asunto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correo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electrónico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una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referencia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a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QRCA 2022 - [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su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tema</w:t>
      </w:r>
      <w:proofErr w:type="spellEnd"/>
      <w:r>
        <w:rPr>
          <w:rFonts w:ascii="Calibri" w:eastAsia="Calibri" w:hAnsi="Calibri" w:cs="Calibri"/>
          <w:b/>
          <w:color w:val="000000"/>
          <w:sz w:val="22"/>
          <w:szCs w:val="22"/>
        </w:rPr>
        <w:t>]</w:t>
      </w:r>
      <w:r>
        <w:rPr>
          <w:rFonts w:ascii="Calibri" w:eastAsia="Calibri" w:hAnsi="Calibri" w:cs="Calibri"/>
          <w:color w:val="000000"/>
          <w:sz w:val="22"/>
          <w:szCs w:val="22"/>
        </w:rPr>
        <w:t>).</w:t>
      </w:r>
    </w:p>
    <w:p w14:paraId="57A9D3DE" w14:textId="77777777" w:rsidR="002754BA" w:rsidRDefault="002754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</w:p>
    <w:sectPr w:rsidR="002754BA">
      <w:headerReference w:type="default" r:id="rId22"/>
      <w:footerReference w:type="default" r:id="rId23"/>
      <w:pgSz w:w="11900" w:h="16840"/>
      <w:pgMar w:top="1092" w:right="1257" w:bottom="2149" w:left="1440" w:header="4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CAD95" w14:textId="77777777" w:rsidR="001C4FA6" w:rsidRDefault="001C4FA6">
      <w:r>
        <w:separator/>
      </w:r>
    </w:p>
  </w:endnote>
  <w:endnote w:type="continuationSeparator" w:id="0">
    <w:p w14:paraId="2621C206" w14:textId="77777777" w:rsidR="001C4FA6" w:rsidRDefault="001C4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mo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48329" w14:textId="77777777" w:rsidR="002754BA" w:rsidRDefault="00000000">
    <w:pPr>
      <w:pBdr>
        <w:top w:val="nil"/>
        <w:left w:val="nil"/>
        <w:bottom w:val="nil"/>
        <w:right w:val="nil"/>
        <w:between w:val="nil"/>
      </w:pBdr>
      <w:tabs>
        <w:tab w:val="right" w:pos="9000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255324EC" wp14:editId="01BC4B6E">
          <wp:extent cx="622300" cy="387350"/>
          <wp:effectExtent l="0" t="0" r="6350" b="0"/>
          <wp:docPr id="1073741860" name="image8.png" descr="Macintosh HD:Users:maryvera:Desktop:Captura de pantalla 2019-02-14 a la(s) 4.48.27 p.m.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 descr="Macintosh HD:Users:maryvera:Desktop:Captura de pantalla 2019-02-14 a la(s) 4.48.27 p.m.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2761" cy="3876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 wp14:anchorId="2FA66F56" wp14:editId="1F0A0ED0">
          <wp:extent cx="590550" cy="431800"/>
          <wp:effectExtent l="0" t="0" r="0" b="6350"/>
          <wp:docPr id="1073741859" name="image13.png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3.png" descr="image1.png"/>
                  <pic:cNvPicPr preferRelativeResize="0"/>
                </pic:nvPicPr>
                <pic:blipFill>
                  <a:blip r:embed="rId2"/>
                  <a:srcRect l="8601" t="11144" r="8599" b="11141"/>
                  <a:stretch>
                    <a:fillRect/>
                  </a:stretch>
                </pic:blipFill>
                <pic:spPr>
                  <a:xfrm>
                    <a:off x="0" y="0"/>
                    <a:ext cx="590617" cy="4318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 wp14:anchorId="5FE70080" wp14:editId="3C0B1E85">
          <wp:extent cx="895350" cy="323850"/>
          <wp:effectExtent l="0" t="0" r="0" b="0"/>
          <wp:docPr id="1073741862" name="image11.png" descr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 descr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5790" cy="324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 wp14:anchorId="119E9D00" wp14:editId="0CF9C3D2">
          <wp:extent cx="704850" cy="376489"/>
          <wp:effectExtent l="0" t="0" r="0" b="5080"/>
          <wp:docPr id="1073741861" name="image10.png" descr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 descr="image12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5969" cy="3824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4DA1951" wp14:editId="1E0A23F3">
          <wp:extent cx="523060" cy="431800"/>
          <wp:effectExtent l="0" t="0" r="0" b="6350"/>
          <wp:docPr id="1073741864" name="image14.png" descr="Logotipo&#10;&#10;Descripción generada automáticamente con confianza baj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4.png" descr="Logotipo&#10;&#10;Descripción generada automáticamente con confianza baja"/>
                  <pic:cNvPicPr preferRelativeResize="0"/>
                </pic:nvPicPr>
                <pic:blipFill>
                  <a:blip r:embed="rId5"/>
                  <a:srcRect l="20810" r="19016"/>
                  <a:stretch>
                    <a:fillRect/>
                  </a:stretch>
                </pic:blipFill>
                <pic:spPr>
                  <a:xfrm>
                    <a:off x="0" y="0"/>
                    <a:ext cx="527492" cy="43545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w:drawing>
        <wp:inline distT="0" distB="0" distL="0" distR="0" wp14:anchorId="0611EDDC" wp14:editId="78DEB675">
          <wp:extent cx="850900" cy="311150"/>
          <wp:effectExtent l="0" t="0" r="6350" b="0"/>
          <wp:docPr id="1073741863" name="image12.png" descr="Universidad de Medellí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 descr="Universidad de Medellín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1746" cy="31145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690FB5" w:rsidRPr="00690FB5">
      <w:rPr>
        <w:noProof/>
        <w:color w:val="000000"/>
      </w:rPr>
      <w:drawing>
        <wp:inline distT="0" distB="0" distL="0" distR="0" wp14:anchorId="130AA6C9" wp14:editId="1AAD1F4D">
          <wp:extent cx="902274" cy="361930"/>
          <wp:effectExtent l="0" t="0" r="0" b="635"/>
          <wp:docPr id="11" name="Picture 2" descr="EAFIT - Universidad Eafit | Carreras y Matrícula 2022">
            <a:extLst xmlns:a="http://schemas.openxmlformats.org/drawingml/2006/main">
              <a:ext uri="{FF2B5EF4-FFF2-40B4-BE49-F238E27FC236}">
                <a16:creationId xmlns:a16="http://schemas.microsoft.com/office/drawing/2014/main" id="{4B3CADF8-56DF-1836-0334-169E61F923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2" descr="EAFIT - Universidad Eafit | Carreras y Matrícula 2022">
                    <a:extLst>
                      <a:ext uri="{FF2B5EF4-FFF2-40B4-BE49-F238E27FC236}">
                        <a16:creationId xmlns:a16="http://schemas.microsoft.com/office/drawing/2014/main" id="{4B3CADF8-56DF-1836-0334-169E61F9238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9711" cy="3729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70C9C" w14:textId="77777777" w:rsidR="001C4FA6" w:rsidRDefault="001C4FA6">
      <w:r>
        <w:separator/>
      </w:r>
    </w:p>
  </w:footnote>
  <w:footnote w:type="continuationSeparator" w:id="0">
    <w:p w14:paraId="3EDD983B" w14:textId="77777777" w:rsidR="001C4FA6" w:rsidRDefault="001C4F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8FE75" w14:textId="77777777" w:rsidR="002754BA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B5CB1"/>
    <w:multiLevelType w:val="multilevel"/>
    <w:tmpl w:val="82545722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459C2C35"/>
    <w:multiLevelType w:val="multilevel"/>
    <w:tmpl w:val="4646521E"/>
    <w:lvl w:ilvl="0">
      <w:start w:val="1"/>
      <w:numFmt w:val="bullet"/>
      <w:lvlText w:val="●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alibri" w:eastAsia="Calibri" w:hAnsi="Calibri" w:cs="Calibri"/>
        <w:b w:val="0"/>
        <w:i w:val="0"/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mo" w:eastAsia="Arimo" w:hAnsi="Arimo" w:cs="Arimo"/>
        <w:b w:val="0"/>
        <w:i w:val="0"/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576A5392"/>
    <w:multiLevelType w:val="multilevel"/>
    <w:tmpl w:val="B00415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F100926"/>
    <w:multiLevelType w:val="multilevel"/>
    <w:tmpl w:val="2CCE65D0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decimal"/>
      <w:lvlText w:val="%5."/>
      <w:lvlJc w:val="left"/>
      <w:pPr>
        <w:ind w:left="324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decimal"/>
      <w:lvlText w:val="%8."/>
      <w:lvlJc w:val="left"/>
      <w:pPr>
        <w:ind w:left="540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smallCaps w:val="0"/>
        <w:strike w:val="0"/>
        <w:shd w:val="clear" w:color="auto" w:fill="auto"/>
        <w:vertAlign w:val="baseline"/>
      </w:rPr>
    </w:lvl>
  </w:abstractNum>
  <w:num w:numId="1" w16cid:durableId="65420192">
    <w:abstractNumId w:val="2"/>
  </w:num>
  <w:num w:numId="2" w16cid:durableId="1572737784">
    <w:abstractNumId w:val="1"/>
  </w:num>
  <w:num w:numId="3" w16cid:durableId="1724481429">
    <w:abstractNumId w:val="3"/>
  </w:num>
  <w:num w:numId="4" w16cid:durableId="978147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4BA"/>
    <w:rsid w:val="00062853"/>
    <w:rsid w:val="001C4FA6"/>
    <w:rsid w:val="00213BD7"/>
    <w:rsid w:val="002754BA"/>
    <w:rsid w:val="00484EB8"/>
    <w:rsid w:val="005F563A"/>
    <w:rsid w:val="00690FB5"/>
    <w:rsid w:val="00927AC0"/>
    <w:rsid w:val="00B41405"/>
    <w:rsid w:val="00B70E12"/>
    <w:rsid w:val="00C42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B3556"/>
  <w15:docId w15:val="{D0848012-C8E6-428B-A84B-FB05A6DB2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rPr>
      <w:u w:val="single"/>
    </w:rPr>
  </w:style>
  <w:style w:type="table" w:customStyle="1" w:styleId="TableNormal3">
    <w:name w:val="Table Normal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A">
    <w:name w:val="Body A"/>
    <w:rPr>
      <w:rFonts w:cs="Arial Unicode MS"/>
      <w:color w:val="000000"/>
      <w:u w:color="000000"/>
      <w:lang w:val="fr-F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A">
    <w:name w:val="None A"/>
    <w:rPr>
      <w:lang w:val="fr-FR"/>
    </w:rPr>
  </w:style>
  <w:style w:type="paragraph" w:customStyle="1" w:styleId="Body">
    <w:name w:val="Body"/>
    <w:rPr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outline w:val="0"/>
      <w:color w:val="1155CC"/>
      <w:u w:val="single" w:color="1155CC"/>
      <w:lang w:val="en-US"/>
    </w:rPr>
  </w:style>
  <w:style w:type="character" w:customStyle="1" w:styleId="Hyperlink1">
    <w:name w:val="Hyperlink.1"/>
    <w:basedOn w:val="None"/>
    <w:rPr>
      <w:rFonts w:ascii="Calibri" w:eastAsia="Calibri" w:hAnsi="Calibri" w:cs="Calibri"/>
      <w:outline w:val="0"/>
      <w:color w:val="1155CC"/>
      <w:u w:val="single" w:color="1155CC"/>
      <w:lang w:val="pt-PT"/>
    </w:rPr>
  </w:style>
  <w:style w:type="character" w:customStyle="1" w:styleId="Hyperlink2">
    <w:name w:val="Hyperlink.2"/>
    <w:basedOn w:val="None"/>
    <w:rPr>
      <w:rFonts w:ascii="Calibri" w:eastAsia="Calibri" w:hAnsi="Calibri" w:cs="Calibri"/>
      <w:outline w:val="0"/>
      <w:color w:val="000000"/>
      <w:u w:val="single" w:color="000000"/>
      <w:lang w:val="pt-PT"/>
    </w:rPr>
  </w:style>
  <w:style w:type="character" w:customStyle="1" w:styleId="Hyperlink3">
    <w:name w:val="Hyperlink.3"/>
    <w:basedOn w:val="None"/>
    <w:rPr>
      <w:rFonts w:ascii="Calibri" w:eastAsia="Calibri" w:hAnsi="Calibri" w:cs="Calibri"/>
      <w:u w:val="single"/>
      <w:lang w:val="pt-PT"/>
    </w:rPr>
  </w:style>
  <w:style w:type="character" w:customStyle="1" w:styleId="Hyperlink4">
    <w:name w:val="Hyperlink.4"/>
    <w:basedOn w:val="None"/>
    <w:rPr>
      <w:rFonts w:ascii="Calibri" w:eastAsia="Calibri" w:hAnsi="Calibri" w:cs="Calibri"/>
      <w:outline w:val="0"/>
      <w:color w:val="0000FF"/>
      <w:u w:val="single" w:color="0000FF"/>
      <w:lang w:val="it-IT"/>
    </w:rPr>
  </w:style>
  <w:style w:type="table" w:styleId="TableGrid">
    <w:name w:val="Table Grid"/>
    <w:basedOn w:val="TableNormal"/>
    <w:uiPriority w:val="39"/>
    <w:rsid w:val="003D0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6728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3"/>
    <w:tblPr>
      <w:tblStyleRowBandSize w:val="1"/>
      <w:tblStyleColBandSize w:val="1"/>
    </w:tblPr>
  </w:style>
  <w:style w:type="table" w:customStyle="1" w:styleId="a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EC14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02DCD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2DCD"/>
    <w:rPr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02DCD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2DCD"/>
    <w:rPr>
      <w:lang w:val="en-US" w:eastAsia="en-US"/>
    </w:r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9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c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100" w:type="dxa"/>
        <w:left w:w="115" w:type="dxa"/>
        <w:bottom w:w="100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6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qrca-net.org" TargetMode="External"/><Relationship Id="rId18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hyperlink" Target="mailto:qrcalatinamerica@gmail.com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3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hyperlink" Target="mailto:qrcalatinamerica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1.xml"/><Relationship Id="rId10" Type="http://schemas.openxmlformats.org/officeDocument/2006/relationships/image" Target="media/image15.png"/><Relationship Id="rId19" Type="http://schemas.openxmlformats.org/officeDocument/2006/relationships/hyperlink" Target="mailto:qrcalatinamerica@gmail.com" TargetMode="External"/><Relationship Id="rId4" Type="http://schemas.openxmlformats.org/officeDocument/2006/relationships/settings" Target="settings.xml"/><Relationship Id="rId14" Type="http://schemas.openxmlformats.org/officeDocument/2006/relationships/hyperlink" Target="mailto:grupogicco@udea.edu.co" TargetMode="External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7" Type="http://schemas.openxmlformats.org/officeDocument/2006/relationships/image" Target="media/image14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6" Type="http://schemas.openxmlformats.org/officeDocument/2006/relationships/image" Target="media/image13.png"/><Relationship Id="rId5" Type="http://schemas.openxmlformats.org/officeDocument/2006/relationships/image" Target="media/image12.png"/><Relationship Id="rId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+b/NBkT/9fMMVBXy66W8wCQawA==">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1377</Words>
  <Characters>7578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Castaño</dc:creator>
  <cp:lastModifiedBy>Hugo Arlés Macías Cardona</cp:lastModifiedBy>
  <cp:revision>2</cp:revision>
  <dcterms:created xsi:type="dcterms:W3CDTF">2022-07-26T00:01:00Z</dcterms:created>
  <dcterms:modified xsi:type="dcterms:W3CDTF">2022-07-26T00:01:00Z</dcterms:modified>
</cp:coreProperties>
</file>